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1D3F7F" w14:paraId="3E6A0EAB" w14:textId="77777777" w:rsidTr="001555AC">
        <w:trPr>
          <w:trHeight w:val="20"/>
        </w:trPr>
        <w:tc>
          <w:tcPr>
            <w:tcW w:w="5000" w:type="pct"/>
            <w:shd w:val="clear" w:color="auto" w:fill="FFFFCC"/>
          </w:tcPr>
          <w:p w14:paraId="518A36ED" w14:textId="7A272F43" w:rsidR="00F372C9" w:rsidRPr="001D3F7F" w:rsidRDefault="00AD3BC1" w:rsidP="00D9406C">
            <w:pPr>
              <w:jc w:val="center"/>
              <w:rPr>
                <w:rFonts w:asciiTheme="majorHAnsi" w:hAnsiTheme="majorHAnsi" w:cstheme="majorHAnsi"/>
                <w:b/>
                <w:lang w:val="en-G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AD3BC1">
              <w:rPr>
                <w:b/>
                <w:sz w:val="24"/>
                <w:szCs w:val="24"/>
              </w:rPr>
              <w:t>Customer Services Abroad (PPR-601)</w:t>
            </w:r>
          </w:p>
        </w:tc>
      </w:tr>
    </w:tbl>
    <w:p w14:paraId="0C811A87" w14:textId="77777777" w:rsidR="00DC06DE" w:rsidRPr="001D3F7F" w:rsidRDefault="00DC06DE" w:rsidP="00D9406C">
      <w:pPr>
        <w:spacing w:after="0" w:line="240" w:lineRule="auto"/>
        <w:rPr>
          <w:rFonts w:asciiTheme="majorHAnsi" w:hAnsiTheme="majorHAnsi" w:cstheme="majorHAnsi"/>
          <w:b/>
          <w:lang w:val="en-GB"/>
        </w:rPr>
      </w:pPr>
    </w:p>
    <w:p w14:paraId="0AC6D5AE" w14:textId="77777777" w:rsidR="00DF1152" w:rsidRPr="001D3F7F" w:rsidRDefault="00DF1152" w:rsidP="00DF1152">
      <w:pPr>
        <w:spacing w:after="0" w:line="240" w:lineRule="auto"/>
        <w:jc w:val="center"/>
        <w:rPr>
          <w:rFonts w:asciiTheme="majorHAnsi" w:hAnsiTheme="majorHAnsi" w:cstheme="majorHAnsi"/>
          <w:b/>
          <w:lang w:val="en-GB"/>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p>
    <w:p w14:paraId="090017CE" w14:textId="77777777" w:rsidR="00DF1152" w:rsidRPr="001D3F7F" w:rsidRDefault="00DF1152" w:rsidP="00DF115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lang w:val="en-GB"/>
        </w:rPr>
      </w:pPr>
      <w:r w:rsidRPr="001D3F7F">
        <w:rPr>
          <w:rFonts w:ascii="Times New Roman" w:eastAsia="Calibri" w:hAnsi="Times New Roman" w:cs="Times New Roman"/>
          <w:sz w:val="24"/>
          <w:szCs w:val="20"/>
          <w:lang w:val="en-GB"/>
        </w:rPr>
        <w:tab/>
      </w:r>
    </w:p>
    <w:p w14:paraId="639DF806" w14:textId="5EAFB239" w:rsidR="00DF1152" w:rsidRPr="001D3F7F" w:rsidRDefault="00DF1152" w:rsidP="00DF1152">
      <w:pPr>
        <w:shd w:val="clear" w:color="auto" w:fill="FFFFFF"/>
        <w:suppressAutoHyphens/>
        <w:spacing w:after="0" w:line="240" w:lineRule="auto"/>
        <w:ind w:right="-178"/>
        <w:jc w:val="center"/>
        <w:rPr>
          <w:rFonts w:ascii="Times New Roman" w:eastAsia="Times New Roman" w:hAnsi="Times New Roman" w:cs="Times New Roman"/>
          <w:sz w:val="20"/>
          <w:szCs w:val="20"/>
          <w:lang w:val="en-GB"/>
        </w:rPr>
      </w:pPr>
      <w:r w:rsidRPr="001D3F7F">
        <w:rPr>
          <w:rFonts w:ascii="Times New Roman" w:eastAsia="Times New Roman" w:hAnsi="Times New Roman" w:cs="Times New Roman"/>
          <w:sz w:val="20"/>
          <w:szCs w:val="20"/>
          <w:lang w:val="en-GB"/>
        </w:rPr>
        <w:t>(</w:t>
      </w:r>
      <w:r w:rsidR="00FA107C" w:rsidRPr="001D3F7F">
        <w:rPr>
          <w:rFonts w:ascii="Times New Roman" w:eastAsia="Times New Roman" w:hAnsi="Times New Roman" w:cs="Times New Roman"/>
          <w:i/>
          <w:iCs/>
          <w:sz w:val="20"/>
          <w:szCs w:val="20"/>
          <w:lang w:val="en-GB"/>
        </w:rPr>
        <w:t>name of the supplier</w:t>
      </w:r>
      <w:r w:rsidRPr="001D3F7F">
        <w:rPr>
          <w:rFonts w:ascii="Times New Roman" w:eastAsia="Times New Roman" w:hAnsi="Times New Roman" w:cs="Times New Roman"/>
          <w:sz w:val="20"/>
          <w:szCs w:val="20"/>
          <w:lang w:val="en-GB"/>
        </w:rPr>
        <w:t>)</w:t>
      </w:r>
    </w:p>
    <w:p w14:paraId="3A576A8A" w14:textId="77777777" w:rsidR="003A16E5" w:rsidRPr="001D3F7F" w:rsidRDefault="003A16E5" w:rsidP="00CA16B8">
      <w:pPr>
        <w:spacing w:after="0" w:line="240" w:lineRule="auto"/>
        <w:rPr>
          <w:rFonts w:ascii="Calibri Light" w:hAnsi="Calibri Light" w:cs="Calibri Light"/>
          <w:bCs/>
          <w:lang w:val="en-GB"/>
        </w:rPr>
      </w:pPr>
    </w:p>
    <w:p w14:paraId="2DDA7EB6" w14:textId="77777777" w:rsidR="0081613D" w:rsidRDefault="0081613D" w:rsidP="0081613D">
      <w:pPr>
        <w:spacing w:after="0" w:line="240" w:lineRule="auto"/>
        <w:rPr>
          <w:rFonts w:ascii="Calibri Light" w:hAnsi="Calibri Light" w:cs="Calibri Light"/>
          <w:bCs/>
          <w:lang w:val="en-GB"/>
        </w:rPr>
      </w:pPr>
      <w:bookmarkStart w:id="16" w:name="_Hlk186808066"/>
      <w:r w:rsidRPr="00FE43ED">
        <w:rPr>
          <w:rFonts w:ascii="Calibri Light" w:hAnsi="Calibri Light" w:cs="Calibri Light"/>
          <w:bCs/>
          <w:lang w:val="en-GB"/>
        </w:rPr>
        <w:t xml:space="preserve">To the Resource Agency under the Ministry of the Interior </w:t>
      </w:r>
    </w:p>
    <w:p w14:paraId="7A71958E" w14:textId="562A3FB2" w:rsidR="0081613D" w:rsidRPr="00FE43ED" w:rsidRDefault="0081613D" w:rsidP="0081613D">
      <w:pPr>
        <w:spacing w:after="0" w:line="240" w:lineRule="auto"/>
        <w:rPr>
          <w:rFonts w:ascii="Calibri Light" w:hAnsi="Calibri Light" w:cs="Calibri Light"/>
          <w:bCs/>
          <w:lang w:val="en-GB"/>
        </w:rPr>
      </w:pPr>
      <w:r w:rsidRPr="00FE43ED">
        <w:rPr>
          <w:rFonts w:ascii="Calibri Light" w:hAnsi="Calibri Light" w:cs="Calibri Light"/>
          <w:bCs/>
          <w:lang w:val="en-GB"/>
        </w:rPr>
        <w:t>of the Republic of Lithuania</w:t>
      </w:r>
    </w:p>
    <w:bookmarkEnd w:id="16"/>
    <w:p w14:paraId="68867E54" w14:textId="61ECE14A" w:rsidR="00CA16B8" w:rsidRPr="001D3F7F" w:rsidRDefault="0081613D" w:rsidP="0081613D">
      <w:pPr>
        <w:spacing w:after="0" w:line="240" w:lineRule="auto"/>
        <w:rPr>
          <w:rFonts w:asciiTheme="majorHAnsi" w:hAnsiTheme="majorHAnsi" w:cstheme="majorHAnsi"/>
          <w:bCs/>
          <w:sz w:val="20"/>
          <w:szCs w:val="20"/>
          <w:lang w:val="en-GB"/>
        </w:rPr>
      </w:pPr>
      <w:r w:rsidRPr="0081613D">
        <w:rPr>
          <w:rFonts w:ascii="Calibri Light" w:hAnsi="Calibri Light" w:cs="Calibri Light"/>
          <w:bCs/>
          <w:i/>
          <w:sz w:val="20"/>
          <w:szCs w:val="20"/>
          <w:lang w:val="en-GB"/>
        </w:rPr>
        <w:t>Submitted by means of the CPP IS</w:t>
      </w:r>
      <w:r>
        <w:rPr>
          <w:rFonts w:ascii="Calibri Light" w:hAnsi="Calibri Light" w:cs="Calibri Light"/>
          <w:bCs/>
          <w:i/>
          <w:sz w:val="20"/>
          <w:szCs w:val="20"/>
          <w:lang w:val="en-GB"/>
        </w:rPr>
        <w:t xml:space="preserve"> </w:t>
      </w:r>
    </w:p>
    <w:p w14:paraId="2C1EBFE8" w14:textId="77777777" w:rsidR="00DF1152" w:rsidRPr="001D3F7F" w:rsidRDefault="00DF1152" w:rsidP="00CA16B8">
      <w:pPr>
        <w:spacing w:after="0" w:line="240" w:lineRule="auto"/>
        <w:ind w:left="-426"/>
        <w:rPr>
          <w:rFonts w:asciiTheme="majorHAnsi" w:eastAsia="Calibri" w:hAnsiTheme="majorHAnsi" w:cstheme="majorHAnsi"/>
          <w:b/>
          <w:lang w:val="en-GB"/>
        </w:rPr>
      </w:pPr>
    </w:p>
    <w:p w14:paraId="25AB3026" w14:textId="77777777" w:rsidR="00CA16B8" w:rsidRPr="001D3F7F" w:rsidRDefault="00CA16B8" w:rsidP="00D9406C">
      <w:pPr>
        <w:spacing w:after="0" w:line="240" w:lineRule="auto"/>
        <w:ind w:left="-426"/>
        <w:jc w:val="center"/>
        <w:rPr>
          <w:rFonts w:asciiTheme="majorHAnsi" w:eastAsia="Calibri" w:hAnsiTheme="majorHAnsi" w:cstheme="majorHAnsi"/>
          <w:b/>
          <w:lang w:val="en-GB"/>
        </w:rPr>
      </w:pPr>
    </w:p>
    <w:p w14:paraId="256165A5" w14:textId="39C4A2FF" w:rsidR="006C4C79" w:rsidRPr="001D3F7F" w:rsidRDefault="00FA107C" w:rsidP="00D9406C">
      <w:pPr>
        <w:spacing w:after="0" w:line="240" w:lineRule="auto"/>
        <w:ind w:left="-426"/>
        <w:jc w:val="center"/>
        <w:rPr>
          <w:rFonts w:asciiTheme="majorHAnsi" w:eastAsia="Calibri" w:hAnsiTheme="majorHAnsi" w:cstheme="majorHAnsi"/>
          <w:b/>
          <w:lang w:val="en-GB"/>
        </w:rPr>
      </w:pPr>
      <w:r w:rsidRPr="001D3F7F">
        <w:rPr>
          <w:rFonts w:asciiTheme="majorHAnsi" w:eastAsia="Calibri" w:hAnsiTheme="majorHAnsi" w:cstheme="majorHAnsi"/>
          <w:b/>
          <w:lang w:val="en-GB"/>
        </w:rPr>
        <w:t>SUPPLIER'S DECLARATION</w:t>
      </w:r>
    </w:p>
    <w:p w14:paraId="745CDED1" w14:textId="77777777" w:rsidR="00DB3615" w:rsidRPr="001D3F7F" w:rsidRDefault="00DB3615" w:rsidP="00DB3615">
      <w:pPr>
        <w:spacing w:after="0" w:line="240" w:lineRule="auto"/>
        <w:jc w:val="center"/>
        <w:rPr>
          <w:rFonts w:asciiTheme="majorHAnsi" w:hAnsiTheme="majorHAnsi" w:cstheme="majorHAnsi"/>
          <w:bCs/>
          <w:lang w:val="en-GB"/>
        </w:rPr>
      </w:pPr>
    </w:p>
    <w:p w14:paraId="7AFC3FDB" w14:textId="250D1E73" w:rsidR="00DB3615" w:rsidRPr="001D3F7F" w:rsidRDefault="00FA107C" w:rsidP="00DB3615">
      <w:pPr>
        <w:spacing w:after="0" w:line="240" w:lineRule="auto"/>
        <w:jc w:val="center"/>
        <w:rPr>
          <w:rFonts w:asciiTheme="majorHAnsi" w:hAnsiTheme="majorHAnsi" w:cstheme="majorHAnsi"/>
          <w:bCs/>
          <w:lang w:val="en-GB"/>
        </w:rPr>
      </w:pPr>
      <w:r w:rsidRPr="001D3F7F">
        <w:rPr>
          <w:rFonts w:asciiTheme="majorHAnsi" w:hAnsiTheme="majorHAnsi" w:cstheme="majorHAnsi"/>
          <w:bCs/>
          <w:lang w:val="en-GB"/>
        </w:rPr>
        <w:t>_____________</w:t>
      </w:r>
      <w:r w:rsidR="0081613D">
        <w:rPr>
          <w:rFonts w:asciiTheme="majorHAnsi" w:hAnsiTheme="majorHAnsi" w:cstheme="majorHAnsi"/>
          <w:bCs/>
          <w:lang w:val="en-GB"/>
        </w:rPr>
        <w:t xml:space="preserve"> </w:t>
      </w:r>
      <w:r w:rsidR="00DB3615" w:rsidRPr="001D3F7F">
        <w:rPr>
          <w:rFonts w:asciiTheme="majorHAnsi" w:hAnsiTheme="majorHAnsi" w:cstheme="majorHAnsi"/>
          <w:bCs/>
          <w:lang w:val="en-GB"/>
        </w:rPr>
        <w:t>20__ N</w:t>
      </w:r>
      <w:r w:rsidRPr="001D3F7F">
        <w:rPr>
          <w:rFonts w:asciiTheme="majorHAnsi" w:hAnsiTheme="majorHAnsi" w:cstheme="majorHAnsi"/>
          <w:bCs/>
          <w:lang w:val="en-GB"/>
        </w:rPr>
        <w:t>o</w:t>
      </w:r>
      <w:r w:rsidR="00DB3615" w:rsidRPr="001D3F7F">
        <w:rPr>
          <w:rFonts w:asciiTheme="majorHAnsi" w:hAnsiTheme="majorHAnsi" w:cstheme="majorHAnsi"/>
          <w:bCs/>
          <w:lang w:val="en-GB"/>
        </w:rPr>
        <w:t>. ______</w:t>
      </w:r>
    </w:p>
    <w:p w14:paraId="3A2AB36A" w14:textId="77777777" w:rsidR="00DB3615" w:rsidRPr="001D3F7F" w:rsidRDefault="00DB3615" w:rsidP="00DB3615">
      <w:pPr>
        <w:spacing w:after="0" w:line="240" w:lineRule="auto"/>
        <w:jc w:val="center"/>
        <w:rPr>
          <w:rFonts w:asciiTheme="majorHAnsi" w:hAnsiTheme="majorHAnsi" w:cstheme="majorHAnsi"/>
          <w:bCs/>
          <w:lang w:val="en-GB"/>
        </w:rPr>
      </w:pPr>
      <w:r w:rsidRPr="001D3F7F">
        <w:rPr>
          <w:rFonts w:asciiTheme="majorHAnsi" w:hAnsiTheme="majorHAnsi" w:cstheme="majorHAnsi"/>
          <w:bCs/>
          <w:lang w:val="en-GB"/>
        </w:rPr>
        <w:t>__________________________</w:t>
      </w:r>
    </w:p>
    <w:p w14:paraId="1331B0EB" w14:textId="6027B8E3" w:rsidR="00DB3615" w:rsidRPr="001D3F7F" w:rsidRDefault="00DB3615" w:rsidP="00DB3615">
      <w:pPr>
        <w:spacing w:after="0" w:line="240" w:lineRule="auto"/>
        <w:jc w:val="center"/>
        <w:rPr>
          <w:rFonts w:asciiTheme="majorHAnsi" w:hAnsiTheme="majorHAnsi" w:cstheme="majorHAnsi"/>
          <w:bCs/>
          <w:lang w:val="en-GB"/>
        </w:rPr>
      </w:pPr>
      <w:r w:rsidRPr="001D3F7F">
        <w:rPr>
          <w:rFonts w:asciiTheme="majorHAnsi" w:hAnsiTheme="majorHAnsi" w:cstheme="majorHAnsi"/>
          <w:bCs/>
          <w:i/>
          <w:iCs/>
          <w:lang w:val="en-GB"/>
        </w:rPr>
        <w:t>(</w:t>
      </w:r>
      <w:r w:rsidR="00FA107C" w:rsidRPr="001D3F7F">
        <w:rPr>
          <w:rFonts w:asciiTheme="majorHAnsi" w:hAnsiTheme="majorHAnsi" w:cstheme="majorHAnsi"/>
          <w:bCs/>
          <w:i/>
          <w:iCs/>
          <w:lang w:val="en-GB"/>
        </w:rPr>
        <w:t>Place of conclusion</w:t>
      </w:r>
      <w:r w:rsidRPr="001D3F7F">
        <w:rPr>
          <w:rFonts w:asciiTheme="majorHAnsi" w:hAnsiTheme="majorHAnsi" w:cstheme="majorHAnsi"/>
          <w:bCs/>
          <w:i/>
          <w:iCs/>
          <w:lang w:val="en-GB"/>
        </w:rPr>
        <w:t>)</w:t>
      </w:r>
    </w:p>
    <w:p w14:paraId="0260120B" w14:textId="77777777" w:rsidR="00DB3615" w:rsidRPr="001D3F7F" w:rsidRDefault="00DB3615" w:rsidP="00D9406C">
      <w:pPr>
        <w:spacing w:after="0" w:line="240" w:lineRule="auto"/>
        <w:ind w:left="-426"/>
        <w:jc w:val="center"/>
        <w:rPr>
          <w:rFonts w:asciiTheme="majorHAnsi" w:eastAsia="Calibri" w:hAnsiTheme="majorHAnsi" w:cstheme="majorHAnsi"/>
          <w:b/>
          <w:lang w:val="en-GB"/>
        </w:rPr>
      </w:pPr>
    </w:p>
    <w:p w14:paraId="7D5DB264" w14:textId="77777777" w:rsidR="00F372C9" w:rsidRPr="001D3F7F" w:rsidRDefault="00F372C9" w:rsidP="00D9406C">
      <w:pPr>
        <w:spacing w:after="0" w:line="240" w:lineRule="auto"/>
        <w:rPr>
          <w:rFonts w:asciiTheme="majorHAnsi" w:hAnsiTheme="majorHAnsi" w:cstheme="majorHAnsi"/>
          <w:b/>
          <w:lang w:val="en-GB"/>
        </w:rPr>
      </w:pPr>
    </w:p>
    <w:bookmarkEnd w:id="14"/>
    <w:p w14:paraId="3B9CFFAB" w14:textId="6114AB6D" w:rsidR="0018021B" w:rsidRPr="001D3F7F" w:rsidRDefault="0018021B" w:rsidP="00D9406C">
      <w:pPr>
        <w:spacing w:after="0" w:line="240" w:lineRule="auto"/>
        <w:ind w:left="-709"/>
        <w:jc w:val="center"/>
        <w:rPr>
          <w:rFonts w:asciiTheme="majorHAnsi" w:hAnsiTheme="majorHAnsi" w:cstheme="majorHAnsi"/>
          <w:b/>
          <w:lang w:val="en-GB"/>
        </w:rPr>
      </w:pPr>
    </w:p>
    <w:p w14:paraId="69E2AB8C" w14:textId="39DDB4A8" w:rsidR="003C73F8" w:rsidRPr="001D3F7F" w:rsidRDefault="00FA107C" w:rsidP="00D9406C">
      <w:pPr>
        <w:spacing w:after="0" w:line="240" w:lineRule="auto"/>
        <w:ind w:right="-613"/>
        <w:jc w:val="center"/>
        <w:rPr>
          <w:rFonts w:asciiTheme="majorHAnsi" w:eastAsia="Calibri" w:hAnsiTheme="majorHAnsi" w:cstheme="majorHAnsi"/>
          <w:lang w:val="en-GB"/>
        </w:rPr>
      </w:pPr>
      <w:r w:rsidRPr="001D3F7F">
        <w:rPr>
          <w:rFonts w:asciiTheme="majorHAnsi" w:eastAsia="Calibri" w:hAnsiTheme="majorHAnsi" w:cstheme="majorHAnsi"/>
          <w:lang w:val="en-GB"/>
        </w:rPr>
        <w:t>I</w:t>
      </w:r>
      <w:r w:rsidR="002B0C0E" w:rsidRPr="001D3F7F">
        <w:rPr>
          <w:rFonts w:asciiTheme="majorHAnsi" w:eastAsia="Calibri" w:hAnsiTheme="majorHAnsi" w:cstheme="majorHAnsi"/>
          <w:lang w:val="en-GB"/>
        </w:rPr>
        <w:t>*</w:t>
      </w:r>
      <w:r w:rsidR="003C73F8" w:rsidRPr="001D3F7F">
        <w:rPr>
          <w:rFonts w:asciiTheme="majorHAnsi" w:eastAsia="Calibri" w:hAnsiTheme="majorHAnsi" w:cstheme="majorHAnsi"/>
          <w:lang w:val="en-GB"/>
        </w:rPr>
        <w:t>, ___________________________________________________________________</w:t>
      </w:r>
    </w:p>
    <w:p w14:paraId="37DBF7E5" w14:textId="33CDFF9E" w:rsidR="003C73F8" w:rsidRPr="001D3F7F" w:rsidRDefault="003C73F8" w:rsidP="00D9406C">
      <w:pPr>
        <w:spacing w:after="0" w:line="240" w:lineRule="auto"/>
        <w:ind w:left="1296" w:right="-613" w:hanging="1012"/>
        <w:jc w:val="center"/>
        <w:rPr>
          <w:rFonts w:asciiTheme="majorHAnsi" w:eastAsia="Calibri" w:hAnsiTheme="majorHAnsi" w:cstheme="majorHAnsi"/>
          <w:sz w:val="20"/>
          <w:szCs w:val="20"/>
          <w:lang w:val="en-GB"/>
        </w:rPr>
      </w:pPr>
      <w:r w:rsidRPr="001D3F7F">
        <w:rPr>
          <w:rFonts w:asciiTheme="majorHAnsi" w:eastAsia="Calibri" w:hAnsiTheme="majorHAnsi" w:cstheme="majorHAnsi"/>
          <w:i/>
          <w:sz w:val="20"/>
          <w:szCs w:val="20"/>
          <w:lang w:val="en-GB"/>
        </w:rPr>
        <w:t>(</w:t>
      </w:r>
      <w:r w:rsidR="00FA107C" w:rsidRPr="001D3F7F">
        <w:rPr>
          <w:rFonts w:asciiTheme="majorHAnsi" w:eastAsia="Calibri" w:hAnsiTheme="majorHAnsi" w:cstheme="majorHAnsi"/>
          <w:i/>
          <w:sz w:val="20"/>
          <w:szCs w:val="20"/>
          <w:lang w:val="en-GB"/>
        </w:rPr>
        <w:t>Name and surname of the Supplier's manager or his authorised representative</w:t>
      </w:r>
      <w:r w:rsidRPr="001D3F7F">
        <w:rPr>
          <w:rFonts w:asciiTheme="majorHAnsi" w:eastAsia="Calibri" w:hAnsiTheme="majorHAnsi" w:cstheme="majorHAnsi"/>
          <w:i/>
          <w:sz w:val="20"/>
          <w:szCs w:val="20"/>
          <w:lang w:val="en-GB"/>
        </w:rPr>
        <w:t>)</w:t>
      </w:r>
    </w:p>
    <w:p w14:paraId="0CC1E476" w14:textId="77777777" w:rsidR="003C73F8" w:rsidRPr="001D3F7F" w:rsidRDefault="003C73F8" w:rsidP="00D9406C">
      <w:pPr>
        <w:spacing w:after="0" w:line="240" w:lineRule="auto"/>
        <w:ind w:right="-613"/>
        <w:rPr>
          <w:rFonts w:asciiTheme="majorHAnsi" w:eastAsia="Calibri" w:hAnsiTheme="majorHAnsi" w:cstheme="majorHAnsi"/>
          <w:lang w:val="en-GB"/>
        </w:rPr>
      </w:pPr>
    </w:p>
    <w:p w14:paraId="0566354C" w14:textId="10AAB319" w:rsidR="003C73F8" w:rsidRPr="001D3F7F" w:rsidRDefault="003C73F8" w:rsidP="0032580A">
      <w:pPr>
        <w:spacing w:after="0" w:line="240" w:lineRule="auto"/>
        <w:ind w:right="1"/>
        <w:rPr>
          <w:rFonts w:asciiTheme="majorHAnsi" w:eastAsia="Calibri" w:hAnsiTheme="majorHAnsi" w:cstheme="majorHAnsi"/>
          <w:i/>
          <w:lang w:val="en-GB"/>
        </w:rPr>
      </w:pPr>
      <w:r w:rsidRPr="001D3F7F">
        <w:rPr>
          <w:rFonts w:asciiTheme="majorHAnsi" w:eastAsia="Calibri" w:hAnsiTheme="majorHAnsi" w:cstheme="majorHAnsi"/>
          <w:b/>
          <w:lang w:val="en-GB"/>
        </w:rPr>
        <w:t>de</w:t>
      </w:r>
      <w:r w:rsidR="001D3F7F" w:rsidRPr="001D3F7F">
        <w:rPr>
          <w:rFonts w:asciiTheme="majorHAnsi" w:eastAsia="Calibri" w:hAnsiTheme="majorHAnsi" w:cstheme="majorHAnsi"/>
          <w:b/>
          <w:lang w:val="en-GB"/>
        </w:rPr>
        <w:t>clare</w:t>
      </w:r>
      <w:r w:rsidRPr="001D3F7F">
        <w:rPr>
          <w:rFonts w:asciiTheme="majorHAnsi" w:eastAsia="Calibri" w:hAnsiTheme="majorHAnsi" w:cstheme="majorHAnsi"/>
          <w:lang w:val="en-GB"/>
        </w:rPr>
        <w:t xml:space="preserve">, </w:t>
      </w:r>
      <w:r w:rsidR="001D3F7F" w:rsidRPr="001D3F7F">
        <w:rPr>
          <w:rFonts w:asciiTheme="majorHAnsi" w:eastAsia="Calibri" w:hAnsiTheme="majorHAnsi" w:cstheme="majorHAnsi"/>
          <w:lang w:val="en-GB"/>
        </w:rPr>
        <w:t xml:space="preserve">that on the date of submission of the tender, </w:t>
      </w:r>
      <w:r w:rsidR="00B2219C" w:rsidRPr="001D3F7F">
        <w:rPr>
          <w:rFonts w:asciiTheme="majorHAnsi" w:eastAsia="Calibri" w:hAnsiTheme="majorHAnsi" w:cstheme="majorHAnsi"/>
          <w:lang w:val="en-GB"/>
        </w:rPr>
        <w:t xml:space="preserve">the responsible persons </w:t>
      </w:r>
      <w:r w:rsidR="00B2219C">
        <w:rPr>
          <w:rFonts w:asciiTheme="majorHAnsi" w:eastAsia="Calibri" w:hAnsiTheme="majorHAnsi" w:cstheme="majorHAnsi"/>
          <w:lang w:val="en-GB"/>
        </w:rPr>
        <w:t xml:space="preserve">under </w:t>
      </w:r>
      <w:r w:rsidR="001D3F7F" w:rsidRPr="001D3F7F">
        <w:rPr>
          <w:rFonts w:asciiTheme="majorHAnsi" w:eastAsia="Calibri" w:hAnsiTheme="majorHAnsi" w:cstheme="majorHAnsi"/>
          <w:lang w:val="en-GB"/>
        </w:rPr>
        <w:t>my manage</w:t>
      </w:r>
      <w:r w:rsidR="00B2219C">
        <w:rPr>
          <w:rFonts w:asciiTheme="majorHAnsi" w:eastAsia="Calibri" w:hAnsiTheme="majorHAnsi" w:cstheme="majorHAnsi"/>
          <w:lang w:val="en-GB"/>
        </w:rPr>
        <w:t>ment</w:t>
      </w:r>
      <w:r w:rsidR="001D3F7F" w:rsidRPr="001D3F7F">
        <w:rPr>
          <w:rFonts w:asciiTheme="majorHAnsi" w:eastAsia="Calibri" w:hAnsiTheme="majorHAnsi" w:cstheme="majorHAnsi"/>
          <w:lang w:val="en-GB"/>
        </w:rPr>
        <w:t>/represent</w:t>
      </w:r>
      <w:r w:rsidR="00B2219C">
        <w:rPr>
          <w:rFonts w:asciiTheme="majorHAnsi" w:eastAsia="Calibri" w:hAnsiTheme="majorHAnsi" w:cstheme="majorHAnsi"/>
          <w:lang w:val="en-GB"/>
        </w:rPr>
        <w:t>ed by me</w:t>
      </w:r>
      <w:r w:rsidR="001D3F7F" w:rsidRPr="001D3F7F">
        <w:rPr>
          <w:rFonts w:asciiTheme="majorHAnsi" w:eastAsia="Calibri" w:hAnsiTheme="majorHAnsi" w:cstheme="majorHAnsi"/>
          <w:lang w:val="en-GB"/>
        </w:rPr>
        <w:t xml:space="preserve"> </w:t>
      </w:r>
      <w:r w:rsidRPr="001D3F7F">
        <w:rPr>
          <w:rFonts w:asciiTheme="majorHAnsi" w:eastAsia="Calibri" w:hAnsiTheme="majorHAnsi" w:cstheme="majorHAnsi"/>
          <w:i/>
          <w:lang w:val="en-GB"/>
        </w:rPr>
        <w:t xml:space="preserve">__________________________________________ </w:t>
      </w:r>
    </w:p>
    <w:p w14:paraId="3D176174" w14:textId="0617F4A5" w:rsidR="003C73F8" w:rsidRPr="001D3F7F" w:rsidRDefault="00D93CCC" w:rsidP="00D9406C">
      <w:pPr>
        <w:spacing w:after="0" w:line="240" w:lineRule="auto"/>
        <w:ind w:right="-613"/>
        <w:rPr>
          <w:rFonts w:asciiTheme="majorHAnsi" w:eastAsia="Calibri" w:hAnsiTheme="majorHAnsi" w:cstheme="majorHAnsi"/>
          <w:i/>
          <w:sz w:val="20"/>
          <w:szCs w:val="20"/>
          <w:lang w:val="en-GB"/>
        </w:rPr>
      </w:pPr>
      <w:r>
        <w:rPr>
          <w:rFonts w:asciiTheme="majorHAnsi" w:eastAsia="Calibri" w:hAnsiTheme="majorHAnsi" w:cstheme="majorHAnsi"/>
          <w:i/>
          <w:sz w:val="20"/>
          <w:szCs w:val="20"/>
          <w:lang w:val="en-GB"/>
        </w:rPr>
        <w:t xml:space="preserve"> </w:t>
      </w:r>
      <w:r w:rsidR="003C73F8" w:rsidRPr="001D3F7F">
        <w:rPr>
          <w:rFonts w:asciiTheme="majorHAnsi" w:eastAsia="Calibri" w:hAnsiTheme="majorHAnsi" w:cstheme="majorHAnsi"/>
          <w:i/>
          <w:sz w:val="20"/>
          <w:szCs w:val="20"/>
          <w:lang w:val="en-GB"/>
        </w:rPr>
        <w:tab/>
      </w:r>
      <w:r w:rsidR="00BC7275" w:rsidRPr="001D3F7F">
        <w:rPr>
          <w:rFonts w:asciiTheme="majorHAnsi" w:eastAsia="Calibri" w:hAnsiTheme="majorHAnsi" w:cstheme="majorHAnsi"/>
          <w:i/>
          <w:sz w:val="20"/>
          <w:szCs w:val="20"/>
          <w:lang w:val="en-GB"/>
        </w:rPr>
        <w:tab/>
      </w:r>
      <w:r w:rsidR="00BC7275" w:rsidRPr="001D3F7F">
        <w:rPr>
          <w:rFonts w:asciiTheme="majorHAnsi" w:eastAsia="Calibri" w:hAnsiTheme="majorHAnsi" w:cstheme="majorHAnsi"/>
          <w:i/>
          <w:sz w:val="20"/>
          <w:szCs w:val="20"/>
          <w:lang w:val="en-GB"/>
        </w:rPr>
        <w:tab/>
      </w:r>
      <w:r w:rsidR="003C73F8" w:rsidRPr="001D3F7F">
        <w:rPr>
          <w:rFonts w:asciiTheme="majorHAnsi" w:eastAsia="Calibri" w:hAnsiTheme="majorHAnsi" w:cstheme="majorHAnsi"/>
          <w:i/>
          <w:sz w:val="20"/>
          <w:szCs w:val="20"/>
          <w:lang w:val="en-GB"/>
        </w:rPr>
        <w:t>(</w:t>
      </w:r>
      <w:r w:rsidR="001D3F7F" w:rsidRPr="001D3F7F">
        <w:rPr>
          <w:rFonts w:asciiTheme="majorHAnsi" w:eastAsia="Calibri" w:hAnsiTheme="majorHAnsi" w:cstheme="majorHAnsi"/>
          <w:i/>
          <w:sz w:val="20"/>
          <w:szCs w:val="20"/>
          <w:lang w:val="en-GB"/>
        </w:rPr>
        <w:t>name of the supplier</w:t>
      </w:r>
      <w:r w:rsidR="003C73F8" w:rsidRPr="001D3F7F">
        <w:rPr>
          <w:rFonts w:asciiTheme="majorHAnsi" w:eastAsia="Calibri" w:hAnsiTheme="majorHAnsi" w:cstheme="majorHAnsi"/>
          <w:i/>
          <w:sz w:val="20"/>
          <w:szCs w:val="20"/>
          <w:lang w:val="en-GB"/>
        </w:rPr>
        <w:t>)</w:t>
      </w:r>
    </w:p>
    <w:p w14:paraId="45026580" w14:textId="0360350C" w:rsidR="003C73F8" w:rsidRPr="001D3F7F" w:rsidRDefault="001D3F7F" w:rsidP="00546615">
      <w:pPr>
        <w:spacing w:after="0" w:line="240" w:lineRule="auto"/>
        <w:ind w:right="-613"/>
        <w:rPr>
          <w:rFonts w:asciiTheme="majorHAnsi" w:eastAsia="Calibri" w:hAnsiTheme="majorHAnsi" w:cstheme="majorHAnsi"/>
          <w:lang w:val="en-GB"/>
        </w:rPr>
      </w:pPr>
      <w:r w:rsidRPr="001D3F7F">
        <w:rPr>
          <w:rFonts w:asciiTheme="majorHAnsi" w:eastAsia="Calibri" w:hAnsiTheme="majorHAnsi" w:cstheme="majorHAnsi"/>
          <w:lang w:val="en-GB"/>
        </w:rPr>
        <w:t>in accordance with Article 46(1)*, Article 46(2)(2)* of the Law</w:t>
      </w:r>
      <w:r w:rsidR="00AD2082">
        <w:rPr>
          <w:rFonts w:asciiTheme="majorHAnsi" w:eastAsia="Calibri" w:hAnsiTheme="majorHAnsi" w:cstheme="majorHAnsi"/>
          <w:lang w:val="en-GB"/>
        </w:rPr>
        <w:t xml:space="preserve"> on</w:t>
      </w:r>
      <w:r w:rsidRPr="001D3F7F">
        <w:rPr>
          <w:rFonts w:asciiTheme="majorHAnsi" w:eastAsia="Calibri" w:hAnsiTheme="majorHAnsi" w:cstheme="majorHAnsi"/>
          <w:lang w:val="en-GB"/>
        </w:rPr>
        <w:t xml:space="preserve"> </w:t>
      </w:r>
      <w:r w:rsidR="00AD2082" w:rsidRPr="001D3F7F">
        <w:rPr>
          <w:rFonts w:asciiTheme="majorHAnsi" w:eastAsia="Calibri" w:hAnsiTheme="majorHAnsi" w:cstheme="majorHAnsi"/>
          <w:lang w:val="en-GB"/>
        </w:rPr>
        <w:t xml:space="preserve">Public Procurement </w:t>
      </w:r>
      <w:r w:rsidRPr="001D3F7F">
        <w:rPr>
          <w:rFonts w:asciiTheme="majorHAnsi" w:eastAsia="Calibri" w:hAnsiTheme="majorHAnsi" w:cstheme="majorHAnsi"/>
          <w:lang w:val="en-GB"/>
        </w:rPr>
        <w:t>are</w:t>
      </w:r>
      <w:r w:rsidR="003C73F8" w:rsidRPr="001D3F7F">
        <w:rPr>
          <w:rFonts w:asciiTheme="majorHAnsi" w:eastAsia="Calibri" w:hAnsiTheme="majorHAnsi" w:cstheme="majorHAnsi"/>
          <w:lang w:val="en-GB"/>
        </w:rPr>
        <w:t>:</w:t>
      </w:r>
    </w:p>
    <w:p w14:paraId="07FCA87C" w14:textId="77777777" w:rsidR="003C73F8" w:rsidRPr="001D3F7F" w:rsidRDefault="003C73F8" w:rsidP="00D9406C">
      <w:pPr>
        <w:spacing w:after="0" w:line="240" w:lineRule="auto"/>
        <w:ind w:right="-613"/>
        <w:rPr>
          <w:rFonts w:asciiTheme="majorHAnsi" w:eastAsia="Calibri" w:hAnsiTheme="majorHAnsi" w:cstheme="majorHAnsi"/>
          <w:i/>
          <w:lang w:val="en-GB"/>
        </w:rPr>
      </w:pPr>
    </w:p>
    <w:tbl>
      <w:tblPr>
        <w:tblStyle w:val="Lentelstinklelis"/>
        <w:tblW w:w="0" w:type="auto"/>
        <w:tblLook w:val="04A0" w:firstRow="1" w:lastRow="0" w:firstColumn="1" w:lastColumn="0" w:noHBand="0" w:noVBand="1"/>
      </w:tblPr>
      <w:tblGrid>
        <w:gridCol w:w="10339"/>
      </w:tblGrid>
      <w:tr w:rsidR="00CA16B8" w:rsidRPr="001D3F7F" w14:paraId="3BA6F8E5" w14:textId="77777777" w:rsidTr="00CA16B8">
        <w:tc>
          <w:tcPr>
            <w:tcW w:w="10339" w:type="dxa"/>
          </w:tcPr>
          <w:p w14:paraId="652C335E" w14:textId="78EFB9AC" w:rsidR="00CA16B8" w:rsidRPr="001D3F7F" w:rsidRDefault="00CA16B8" w:rsidP="00CA16B8">
            <w:pPr>
              <w:ind w:right="-613"/>
              <w:rPr>
                <w:rFonts w:asciiTheme="majorHAnsi" w:eastAsia="Calibri" w:hAnsiTheme="majorHAnsi" w:cstheme="majorHAnsi"/>
                <w:b/>
                <w:lang w:val="en-GB"/>
              </w:rPr>
            </w:pPr>
            <w:r w:rsidRPr="001D3F7F">
              <w:rPr>
                <w:rFonts w:asciiTheme="majorHAnsi" w:eastAsia="Calibri" w:hAnsiTheme="majorHAnsi" w:cstheme="majorHAnsi"/>
                <w:b/>
                <w:lang w:val="en-GB"/>
              </w:rPr>
              <w:t xml:space="preserve">I. </w:t>
            </w:r>
            <w:r w:rsidR="001D3F7F" w:rsidRPr="001D3F7F">
              <w:rPr>
                <w:rFonts w:asciiTheme="majorHAnsi" w:eastAsia="Calibri" w:hAnsiTheme="majorHAnsi" w:cstheme="majorHAnsi"/>
                <w:b/>
                <w:lang w:val="en-GB"/>
              </w:rPr>
              <w:t>Manager</w:t>
            </w:r>
            <w:r w:rsidRPr="001D3F7F">
              <w:rPr>
                <w:rFonts w:asciiTheme="majorHAnsi" w:eastAsia="Calibri" w:hAnsiTheme="majorHAnsi" w:cstheme="majorHAnsi"/>
                <w:b/>
                <w:lang w:val="en-GB"/>
              </w:rPr>
              <w:t xml:space="preserve"> .................................(</w:t>
            </w:r>
            <w:r w:rsidR="001D3F7F" w:rsidRPr="001D3F7F">
              <w:rPr>
                <w:rFonts w:asciiTheme="majorHAnsi" w:eastAsia="Calibri" w:hAnsiTheme="majorHAnsi" w:cstheme="majorHAnsi"/>
                <w:b/>
                <w:lang w:val="en-GB"/>
              </w:rPr>
              <w:t>insert</w:t>
            </w:r>
            <w:r w:rsidRPr="001D3F7F">
              <w:rPr>
                <w:rFonts w:asciiTheme="majorHAnsi" w:eastAsia="Calibri" w:hAnsiTheme="majorHAnsi" w:cstheme="majorHAnsi"/>
                <w:b/>
                <w:lang w:val="en-GB"/>
              </w:rPr>
              <w:t>)</w:t>
            </w:r>
          </w:p>
          <w:p w14:paraId="23B6ECCB" w14:textId="77777777" w:rsidR="00CA16B8" w:rsidRPr="001D3F7F" w:rsidRDefault="00CA16B8" w:rsidP="002F2236">
            <w:pPr>
              <w:ind w:right="-613"/>
              <w:rPr>
                <w:rFonts w:asciiTheme="majorHAnsi" w:eastAsia="Calibri" w:hAnsiTheme="majorHAnsi" w:cstheme="majorHAnsi"/>
                <w:lang w:val="en-GB"/>
              </w:rPr>
            </w:pPr>
          </w:p>
        </w:tc>
      </w:tr>
      <w:tr w:rsidR="00CA16B8" w:rsidRPr="001D3F7F" w14:paraId="1D228E55" w14:textId="77777777" w:rsidTr="00CA16B8">
        <w:tc>
          <w:tcPr>
            <w:tcW w:w="10339" w:type="dxa"/>
          </w:tcPr>
          <w:p w14:paraId="5DB68977" w14:textId="48B7F62C" w:rsidR="00CA16B8" w:rsidRPr="001D3F7F" w:rsidRDefault="00CA16B8" w:rsidP="00B2219C">
            <w:pPr>
              <w:ind w:right="25"/>
              <w:rPr>
                <w:rFonts w:asciiTheme="majorHAnsi" w:eastAsia="Calibri" w:hAnsiTheme="majorHAnsi" w:cstheme="majorHAnsi"/>
                <w:b/>
                <w:lang w:val="en-GB"/>
              </w:rPr>
            </w:pPr>
            <w:r w:rsidRPr="001D3F7F">
              <w:rPr>
                <w:rFonts w:asciiTheme="majorHAnsi" w:eastAsia="Calibri" w:hAnsiTheme="majorHAnsi" w:cstheme="majorHAnsi"/>
                <w:b/>
                <w:lang w:val="en-GB"/>
              </w:rPr>
              <w:t xml:space="preserve">II. </w:t>
            </w:r>
            <w:r w:rsidR="00B2219C" w:rsidRPr="00B2219C">
              <w:rPr>
                <w:rFonts w:asciiTheme="majorHAnsi" w:eastAsia="Calibri" w:hAnsiTheme="majorHAnsi" w:cstheme="majorHAnsi"/>
                <w:b/>
                <w:lang w:val="en-GB"/>
              </w:rPr>
              <w:t xml:space="preserve">Member(s) of the management or supervisory body or other person(s) having the power to represent or control the supplier, to take a decision on its behalf, to conclude a transaction </w:t>
            </w:r>
            <w:r w:rsidR="001D3F7F" w:rsidRPr="001D3F7F">
              <w:rPr>
                <w:rFonts w:asciiTheme="majorHAnsi" w:eastAsia="Calibri" w:hAnsiTheme="majorHAnsi" w:cstheme="majorHAnsi"/>
                <w:b/>
                <w:lang w:val="en-GB"/>
              </w:rPr>
              <w:t>(is/is not</w:t>
            </w:r>
            <w:r w:rsidR="00B2219C">
              <w:rPr>
                <w:rFonts w:asciiTheme="majorHAnsi" w:eastAsia="Calibri" w:hAnsiTheme="majorHAnsi" w:cstheme="majorHAnsi"/>
                <w:b/>
                <w:lang w:val="en-GB"/>
              </w:rPr>
              <w:t>)</w:t>
            </w:r>
            <w:r w:rsidRPr="001D3F7F">
              <w:rPr>
                <w:rFonts w:asciiTheme="majorHAnsi" w:eastAsia="Calibri" w:hAnsiTheme="majorHAnsi" w:cstheme="majorHAnsi"/>
                <w:b/>
                <w:lang w:val="en-GB"/>
              </w:rPr>
              <w:t>.................................(</w:t>
            </w:r>
            <w:r w:rsidR="001D3F7F" w:rsidRPr="001D3F7F">
              <w:rPr>
                <w:rFonts w:asciiTheme="majorHAnsi" w:eastAsia="Calibri" w:hAnsiTheme="majorHAnsi" w:cstheme="majorHAnsi"/>
                <w:b/>
                <w:lang w:val="en-GB"/>
              </w:rPr>
              <w:t>insert</w:t>
            </w:r>
            <w:r w:rsidRPr="001D3F7F">
              <w:rPr>
                <w:rFonts w:asciiTheme="majorHAnsi" w:eastAsia="Calibri" w:hAnsiTheme="majorHAnsi" w:cstheme="majorHAnsi"/>
                <w:b/>
                <w:lang w:val="en-GB"/>
              </w:rPr>
              <w:t>)</w:t>
            </w:r>
          </w:p>
          <w:p w14:paraId="3EC4798A" w14:textId="26831D46" w:rsidR="00CA16B8" w:rsidRPr="00B2219C" w:rsidRDefault="001D3F7F" w:rsidP="00B2219C">
            <w:pPr>
              <w:ind w:right="25"/>
              <w:rPr>
                <w:rFonts w:asciiTheme="majorHAnsi" w:eastAsia="Calibri" w:hAnsiTheme="majorHAnsi" w:cstheme="majorHAnsi"/>
                <w:i/>
                <w:lang w:val="en-GB"/>
              </w:rPr>
            </w:pPr>
            <w:r w:rsidRPr="00B2219C">
              <w:rPr>
                <w:rFonts w:asciiTheme="majorHAnsi" w:eastAsia="Calibri" w:hAnsiTheme="majorHAnsi" w:cstheme="majorHAnsi"/>
                <w:i/>
                <w:lang w:val="en-GB"/>
              </w:rPr>
              <w:t xml:space="preserve">If </w:t>
            </w:r>
            <w:r w:rsidR="00B2219C" w:rsidRPr="00B2219C">
              <w:rPr>
                <w:rFonts w:asciiTheme="majorHAnsi" w:eastAsia="Calibri" w:hAnsiTheme="majorHAnsi" w:cstheme="majorHAnsi"/>
                <w:i/>
                <w:lang w:val="en-GB"/>
              </w:rPr>
              <w:t>yes</w:t>
            </w:r>
            <w:r w:rsidRPr="00B2219C">
              <w:rPr>
                <w:rFonts w:asciiTheme="majorHAnsi" w:eastAsia="Calibri" w:hAnsiTheme="majorHAnsi" w:cstheme="majorHAnsi"/>
                <w:i/>
                <w:lang w:val="en-GB"/>
              </w:rPr>
              <w:t>, specify all natural and legal persons (name) and their status</w:t>
            </w:r>
            <w:r w:rsidR="00CA16B8" w:rsidRPr="00B2219C">
              <w:rPr>
                <w:rFonts w:asciiTheme="majorHAnsi" w:eastAsia="Calibri" w:hAnsiTheme="majorHAnsi" w:cstheme="majorHAnsi"/>
                <w:i/>
                <w:lang w:val="en-GB"/>
              </w:rPr>
              <w:t>:</w:t>
            </w:r>
          </w:p>
          <w:p w14:paraId="12777EC6" w14:textId="77777777" w:rsidR="00CA16B8" w:rsidRPr="001D3F7F" w:rsidRDefault="00CA16B8" w:rsidP="00B2219C">
            <w:pPr>
              <w:ind w:right="25" w:firstLine="567"/>
              <w:rPr>
                <w:rFonts w:asciiTheme="majorHAnsi" w:eastAsia="Calibri" w:hAnsiTheme="majorHAnsi" w:cstheme="majorHAnsi"/>
                <w:i/>
                <w:lang w:val="en-GB"/>
              </w:rPr>
            </w:pPr>
            <w:r w:rsidRPr="001D3F7F">
              <w:rPr>
                <w:rFonts w:asciiTheme="majorHAnsi" w:eastAsia="Calibri" w:hAnsiTheme="majorHAnsi" w:cstheme="majorHAnsi"/>
                <w:i/>
                <w:lang w:val="en-GB"/>
              </w:rPr>
              <w:t>1.</w:t>
            </w:r>
          </w:p>
          <w:p w14:paraId="0D472B07" w14:textId="77777777" w:rsidR="00CA16B8" w:rsidRPr="001D3F7F" w:rsidRDefault="00CA16B8" w:rsidP="00B2219C">
            <w:pPr>
              <w:ind w:right="25" w:firstLine="567"/>
              <w:rPr>
                <w:rFonts w:asciiTheme="majorHAnsi" w:eastAsia="Calibri" w:hAnsiTheme="majorHAnsi" w:cstheme="majorHAnsi"/>
                <w:i/>
                <w:lang w:val="en-GB"/>
              </w:rPr>
            </w:pPr>
            <w:r w:rsidRPr="001D3F7F">
              <w:rPr>
                <w:rFonts w:asciiTheme="majorHAnsi" w:eastAsia="Calibri" w:hAnsiTheme="majorHAnsi" w:cstheme="majorHAnsi"/>
                <w:i/>
                <w:lang w:val="en-GB"/>
              </w:rPr>
              <w:t>2.</w:t>
            </w:r>
          </w:p>
          <w:p w14:paraId="7E4A6EC0" w14:textId="77777777" w:rsidR="00CA16B8" w:rsidRPr="001D3F7F" w:rsidRDefault="00CA16B8" w:rsidP="00B2219C">
            <w:pPr>
              <w:ind w:right="25" w:firstLine="567"/>
              <w:rPr>
                <w:rFonts w:asciiTheme="majorHAnsi" w:eastAsia="Calibri" w:hAnsiTheme="majorHAnsi" w:cstheme="majorHAnsi"/>
                <w:lang w:val="en-GB"/>
              </w:rPr>
            </w:pPr>
            <w:r w:rsidRPr="001D3F7F">
              <w:rPr>
                <w:rFonts w:asciiTheme="majorHAnsi" w:eastAsia="Calibri" w:hAnsiTheme="majorHAnsi" w:cstheme="majorHAnsi"/>
                <w:lang w:val="en-GB"/>
              </w:rPr>
              <w:t>..................</w:t>
            </w:r>
          </w:p>
          <w:p w14:paraId="0FA7382B" w14:textId="77777777" w:rsidR="00CA16B8" w:rsidRPr="001D3F7F" w:rsidRDefault="00CA16B8" w:rsidP="002F2236">
            <w:pPr>
              <w:ind w:right="-613"/>
              <w:rPr>
                <w:rFonts w:asciiTheme="majorHAnsi" w:eastAsia="Calibri" w:hAnsiTheme="majorHAnsi" w:cstheme="majorHAnsi"/>
                <w:lang w:val="en-GB"/>
              </w:rPr>
            </w:pPr>
          </w:p>
        </w:tc>
      </w:tr>
      <w:tr w:rsidR="00CA16B8" w:rsidRPr="001D3F7F" w14:paraId="122E5D5C" w14:textId="77777777" w:rsidTr="00CA16B8">
        <w:tc>
          <w:tcPr>
            <w:tcW w:w="10339" w:type="dxa"/>
          </w:tcPr>
          <w:p w14:paraId="419DE7A2" w14:textId="798ADB01" w:rsidR="00CA16B8" w:rsidRPr="001D3F7F" w:rsidRDefault="00CA16B8" w:rsidP="003A16E5">
            <w:pPr>
              <w:ind w:right="1"/>
              <w:rPr>
                <w:rFonts w:asciiTheme="majorHAnsi" w:eastAsia="Calibri" w:hAnsiTheme="majorHAnsi" w:cstheme="majorHAnsi"/>
                <w:b/>
                <w:lang w:val="en-GB"/>
              </w:rPr>
            </w:pPr>
            <w:r w:rsidRPr="001D3F7F">
              <w:rPr>
                <w:rFonts w:asciiTheme="majorHAnsi" w:eastAsia="Calibri" w:hAnsiTheme="majorHAnsi" w:cstheme="majorHAnsi"/>
                <w:b/>
                <w:lang w:val="en-GB"/>
              </w:rPr>
              <w:t xml:space="preserve">III. </w:t>
            </w:r>
            <w:r w:rsidR="00B2219C" w:rsidRPr="00B2219C">
              <w:rPr>
                <w:rFonts w:asciiTheme="majorHAnsi" w:eastAsia="Calibri" w:hAnsiTheme="majorHAnsi" w:cstheme="majorHAnsi"/>
                <w:b/>
                <w:lang w:val="en-GB"/>
              </w:rPr>
              <w:t xml:space="preserve">Person(s) authorised to draw up and sign the supplier's financial accounting documents </w:t>
            </w:r>
            <w:r w:rsidR="00B2219C">
              <w:rPr>
                <w:rFonts w:asciiTheme="majorHAnsi" w:eastAsia="Calibri" w:hAnsiTheme="majorHAnsi" w:cstheme="majorHAnsi"/>
                <w:b/>
                <w:lang w:val="en-GB"/>
              </w:rPr>
              <w:t>(is/ is not</w:t>
            </w:r>
            <w:r w:rsidRPr="001D3F7F">
              <w:rPr>
                <w:rFonts w:asciiTheme="majorHAnsi" w:eastAsia="Calibri" w:hAnsiTheme="majorHAnsi" w:cstheme="majorHAnsi"/>
                <w:b/>
                <w:lang w:val="en-GB"/>
              </w:rPr>
              <w:t>) .................................(</w:t>
            </w:r>
            <w:r w:rsidR="001D3F7F" w:rsidRPr="001D3F7F">
              <w:rPr>
                <w:rFonts w:asciiTheme="majorHAnsi" w:eastAsia="Calibri" w:hAnsiTheme="majorHAnsi" w:cstheme="majorHAnsi"/>
                <w:b/>
                <w:lang w:val="en-GB"/>
              </w:rPr>
              <w:t>insert</w:t>
            </w:r>
            <w:r w:rsidRPr="001D3F7F">
              <w:rPr>
                <w:rFonts w:asciiTheme="majorHAnsi" w:eastAsia="Calibri" w:hAnsiTheme="majorHAnsi" w:cstheme="majorHAnsi"/>
                <w:b/>
                <w:lang w:val="en-GB"/>
              </w:rPr>
              <w:t>)</w:t>
            </w:r>
          </w:p>
          <w:p w14:paraId="61CC0851" w14:textId="1B75C8F2" w:rsidR="00CA16B8" w:rsidRPr="001D3F7F" w:rsidRDefault="001D3F7F" w:rsidP="003A16E5">
            <w:pPr>
              <w:ind w:right="-613"/>
              <w:rPr>
                <w:rFonts w:asciiTheme="majorHAnsi" w:eastAsia="Calibri" w:hAnsiTheme="majorHAnsi" w:cstheme="majorHAnsi"/>
                <w:i/>
                <w:lang w:val="en-GB"/>
              </w:rPr>
            </w:pPr>
            <w:r w:rsidRPr="001D3F7F">
              <w:rPr>
                <w:rFonts w:asciiTheme="majorHAnsi" w:eastAsia="Calibri" w:hAnsiTheme="majorHAnsi" w:cstheme="majorHAnsi"/>
                <w:i/>
                <w:lang w:val="en-GB"/>
              </w:rPr>
              <w:t xml:space="preserve">If </w:t>
            </w:r>
            <w:r w:rsidR="00B2219C">
              <w:rPr>
                <w:rFonts w:asciiTheme="majorHAnsi" w:eastAsia="Calibri" w:hAnsiTheme="majorHAnsi" w:cstheme="majorHAnsi"/>
                <w:i/>
                <w:lang w:val="en-GB"/>
              </w:rPr>
              <w:t>yes</w:t>
            </w:r>
            <w:r w:rsidRPr="001D3F7F">
              <w:rPr>
                <w:rFonts w:asciiTheme="majorHAnsi" w:eastAsia="Calibri" w:hAnsiTheme="majorHAnsi" w:cstheme="majorHAnsi"/>
                <w:i/>
                <w:lang w:val="en-GB"/>
              </w:rPr>
              <w:t>, please specify both natural and legal persons (name</w:t>
            </w:r>
            <w:r w:rsidR="00CA16B8" w:rsidRPr="001D3F7F">
              <w:rPr>
                <w:rFonts w:asciiTheme="majorHAnsi" w:eastAsia="Calibri" w:hAnsiTheme="majorHAnsi" w:cstheme="majorHAnsi"/>
                <w:i/>
                <w:lang w:val="en-GB"/>
              </w:rPr>
              <w:t>):</w:t>
            </w:r>
          </w:p>
          <w:p w14:paraId="6B67FCCA" w14:textId="77777777" w:rsidR="00CA16B8" w:rsidRPr="001D3F7F" w:rsidRDefault="00CA16B8" w:rsidP="00CA16B8">
            <w:pPr>
              <w:ind w:right="-613" w:firstLine="567"/>
              <w:rPr>
                <w:rFonts w:asciiTheme="majorHAnsi" w:eastAsia="Calibri" w:hAnsiTheme="majorHAnsi" w:cstheme="majorHAnsi"/>
                <w:lang w:val="en-GB"/>
              </w:rPr>
            </w:pPr>
            <w:r w:rsidRPr="001D3F7F">
              <w:rPr>
                <w:rFonts w:asciiTheme="majorHAnsi" w:eastAsia="Calibri" w:hAnsiTheme="majorHAnsi" w:cstheme="majorHAnsi"/>
                <w:lang w:val="en-GB"/>
              </w:rPr>
              <w:t>1.</w:t>
            </w:r>
          </w:p>
          <w:p w14:paraId="0F59CAC5" w14:textId="77777777" w:rsidR="00CA16B8" w:rsidRPr="001D3F7F" w:rsidRDefault="00CA16B8" w:rsidP="00CA16B8">
            <w:pPr>
              <w:ind w:right="-613" w:firstLine="567"/>
              <w:rPr>
                <w:rFonts w:asciiTheme="majorHAnsi" w:eastAsia="Calibri" w:hAnsiTheme="majorHAnsi" w:cstheme="majorHAnsi"/>
                <w:lang w:val="en-GB"/>
              </w:rPr>
            </w:pPr>
            <w:r w:rsidRPr="001D3F7F">
              <w:rPr>
                <w:rFonts w:asciiTheme="majorHAnsi" w:eastAsia="Calibri" w:hAnsiTheme="majorHAnsi" w:cstheme="majorHAnsi"/>
                <w:lang w:val="en-GB"/>
              </w:rPr>
              <w:t xml:space="preserve">2. </w:t>
            </w:r>
          </w:p>
          <w:p w14:paraId="02C4A4F0" w14:textId="77777777" w:rsidR="00CA16B8" w:rsidRPr="001D3F7F" w:rsidRDefault="00CA16B8" w:rsidP="00CA16B8">
            <w:pPr>
              <w:ind w:right="-613" w:firstLine="567"/>
              <w:rPr>
                <w:rFonts w:asciiTheme="majorHAnsi" w:eastAsia="Calibri" w:hAnsiTheme="majorHAnsi" w:cstheme="majorHAnsi"/>
                <w:lang w:val="en-GB"/>
              </w:rPr>
            </w:pPr>
            <w:r w:rsidRPr="001D3F7F">
              <w:rPr>
                <w:rFonts w:asciiTheme="majorHAnsi" w:eastAsia="Calibri" w:hAnsiTheme="majorHAnsi" w:cstheme="majorHAnsi"/>
                <w:lang w:val="en-GB"/>
              </w:rPr>
              <w:t>..................</w:t>
            </w:r>
          </w:p>
          <w:p w14:paraId="51BB1C02" w14:textId="77777777" w:rsidR="00CA16B8" w:rsidRPr="001D3F7F" w:rsidRDefault="00CA16B8" w:rsidP="002F2236">
            <w:pPr>
              <w:ind w:right="-613"/>
              <w:rPr>
                <w:rFonts w:asciiTheme="majorHAnsi" w:eastAsia="Calibri" w:hAnsiTheme="majorHAnsi" w:cstheme="majorHAnsi"/>
                <w:lang w:val="en-GB"/>
              </w:rPr>
            </w:pPr>
          </w:p>
        </w:tc>
      </w:tr>
    </w:tbl>
    <w:p w14:paraId="77B7C750" w14:textId="77777777" w:rsidR="00CA16B8" w:rsidRPr="001D3F7F" w:rsidRDefault="00CA16B8" w:rsidP="002F2236">
      <w:pPr>
        <w:spacing w:after="0" w:line="240" w:lineRule="auto"/>
        <w:ind w:right="-613" w:firstLine="567"/>
        <w:rPr>
          <w:rFonts w:asciiTheme="majorHAnsi" w:eastAsia="Calibri" w:hAnsiTheme="majorHAnsi" w:cstheme="majorHAnsi"/>
          <w:lang w:val="en-GB"/>
        </w:rPr>
      </w:pPr>
    </w:p>
    <w:p w14:paraId="315DF9BF" w14:textId="77777777" w:rsidR="002911B7" w:rsidRPr="001D3F7F" w:rsidRDefault="002911B7" w:rsidP="00D9406C">
      <w:pPr>
        <w:shd w:val="clear" w:color="auto" w:fill="FFFFFF"/>
        <w:spacing w:after="0" w:line="240" w:lineRule="auto"/>
        <w:rPr>
          <w:rFonts w:asciiTheme="majorHAnsi" w:eastAsia="Calibri" w:hAnsiTheme="majorHAnsi" w:cstheme="majorHAnsi"/>
          <w:b/>
          <w:i/>
          <w:color w:val="000000"/>
          <w:lang w:val="en-GB" w:eastAsia="lt-LT"/>
        </w:rPr>
      </w:pPr>
    </w:p>
    <w:tbl>
      <w:tblPr>
        <w:tblW w:w="10206" w:type="dxa"/>
        <w:tblLayout w:type="fixed"/>
        <w:tblLook w:val="04A0" w:firstRow="1" w:lastRow="0" w:firstColumn="1" w:lastColumn="0" w:noHBand="0" w:noVBand="1"/>
      </w:tblPr>
      <w:tblGrid>
        <w:gridCol w:w="3783"/>
        <w:gridCol w:w="2280"/>
        <w:gridCol w:w="4143"/>
      </w:tblGrid>
      <w:tr w:rsidR="002B0C0E" w:rsidRPr="001D3F7F" w14:paraId="2187A348" w14:textId="77777777" w:rsidTr="003A16E5">
        <w:trPr>
          <w:cantSplit/>
          <w:trHeight w:val="23"/>
        </w:trPr>
        <w:tc>
          <w:tcPr>
            <w:tcW w:w="3783" w:type="dxa"/>
            <w:hideMark/>
          </w:tcPr>
          <w:p w14:paraId="2363692D" w14:textId="56D3B653" w:rsidR="002B0C0E" w:rsidRPr="001D3F7F" w:rsidRDefault="002B0C0E" w:rsidP="00DD4FC1">
            <w:pPr>
              <w:spacing w:after="0" w:line="240" w:lineRule="auto"/>
              <w:rPr>
                <w:rFonts w:asciiTheme="majorHAnsi" w:eastAsia="Times New Roman" w:hAnsiTheme="majorHAnsi" w:cstheme="majorHAnsi"/>
                <w:lang w:val="en-GB"/>
              </w:rPr>
            </w:pPr>
            <w:r w:rsidRPr="001D3F7F">
              <w:rPr>
                <w:rFonts w:asciiTheme="majorHAnsi" w:hAnsiTheme="majorHAnsi" w:cstheme="majorHAnsi"/>
                <w:lang w:val="en-GB"/>
              </w:rPr>
              <w:t>______________</w:t>
            </w:r>
          </w:p>
          <w:p w14:paraId="37C6BA1E" w14:textId="3F16E8CB" w:rsidR="002B0C0E" w:rsidRPr="001D3F7F" w:rsidRDefault="002B0C0E" w:rsidP="00DD4FC1">
            <w:pPr>
              <w:spacing w:after="0" w:line="240" w:lineRule="auto"/>
              <w:rPr>
                <w:rFonts w:asciiTheme="majorHAnsi" w:hAnsiTheme="majorHAnsi" w:cstheme="majorHAnsi"/>
                <w:lang w:val="en-GB"/>
              </w:rPr>
            </w:pPr>
            <w:r w:rsidRPr="001D3F7F">
              <w:rPr>
                <w:rFonts w:asciiTheme="majorHAnsi" w:hAnsiTheme="majorHAnsi" w:cstheme="majorHAnsi"/>
                <w:lang w:val="en-GB"/>
              </w:rPr>
              <w:t>(</w:t>
            </w:r>
            <w:r w:rsidR="001D3F7F" w:rsidRPr="001D3F7F">
              <w:rPr>
                <w:rFonts w:asciiTheme="majorHAnsi" w:hAnsiTheme="majorHAnsi" w:cstheme="majorHAnsi"/>
                <w:lang w:val="en-GB"/>
              </w:rPr>
              <w:t>title of the supplier or his authorised representative</w:t>
            </w:r>
            <w:r w:rsidRPr="001D3F7F">
              <w:rPr>
                <w:rFonts w:asciiTheme="majorHAnsi" w:hAnsiTheme="majorHAnsi" w:cstheme="majorHAnsi"/>
                <w:lang w:val="en-GB"/>
              </w:rPr>
              <w:t>)**</w:t>
            </w:r>
            <w:r w:rsidR="002911B7" w:rsidRPr="001D3F7F">
              <w:rPr>
                <w:rFonts w:asciiTheme="majorHAnsi" w:hAnsiTheme="majorHAnsi" w:cstheme="majorHAnsi"/>
                <w:lang w:val="en-GB"/>
              </w:rPr>
              <w:t>*</w:t>
            </w:r>
          </w:p>
        </w:tc>
        <w:tc>
          <w:tcPr>
            <w:tcW w:w="2280" w:type="dxa"/>
            <w:hideMark/>
          </w:tcPr>
          <w:p w14:paraId="5DDED169" w14:textId="3CE122DD" w:rsidR="002B0C0E" w:rsidRPr="001D3F7F" w:rsidRDefault="00D93CCC" w:rsidP="00D9406C">
            <w:pPr>
              <w:spacing w:after="0" w:line="240" w:lineRule="auto"/>
              <w:jc w:val="center"/>
              <w:rPr>
                <w:rFonts w:asciiTheme="majorHAnsi" w:hAnsiTheme="majorHAnsi" w:cstheme="majorHAnsi"/>
                <w:lang w:val="en-GB"/>
              </w:rPr>
            </w:pPr>
            <w:r>
              <w:rPr>
                <w:rFonts w:asciiTheme="majorHAnsi" w:hAnsiTheme="majorHAnsi" w:cstheme="majorHAnsi"/>
                <w:lang w:val="en-GB"/>
              </w:rPr>
              <w:t xml:space="preserve"> </w:t>
            </w:r>
            <w:r w:rsidR="002B0C0E" w:rsidRPr="001D3F7F">
              <w:rPr>
                <w:rFonts w:asciiTheme="majorHAnsi" w:hAnsiTheme="majorHAnsi" w:cstheme="majorHAnsi"/>
                <w:lang w:val="en-GB"/>
              </w:rPr>
              <w:t>__________</w:t>
            </w:r>
          </w:p>
          <w:p w14:paraId="4814920B" w14:textId="41BEF644" w:rsidR="002B0C0E" w:rsidRPr="001D3F7F" w:rsidRDefault="002B0C0E" w:rsidP="00D9406C">
            <w:pPr>
              <w:spacing w:after="0" w:line="240" w:lineRule="auto"/>
              <w:jc w:val="center"/>
              <w:rPr>
                <w:rFonts w:asciiTheme="majorHAnsi" w:hAnsiTheme="majorHAnsi" w:cstheme="majorHAnsi"/>
                <w:lang w:val="en-GB"/>
              </w:rPr>
            </w:pPr>
            <w:r w:rsidRPr="001D3F7F">
              <w:rPr>
                <w:rFonts w:asciiTheme="majorHAnsi" w:hAnsiTheme="majorHAnsi" w:cstheme="majorHAnsi"/>
                <w:lang w:val="en-GB"/>
              </w:rPr>
              <w:t>(</w:t>
            </w:r>
            <w:r w:rsidR="001D3F7F" w:rsidRPr="001D3F7F">
              <w:rPr>
                <w:rFonts w:asciiTheme="majorHAnsi" w:hAnsiTheme="majorHAnsi" w:cstheme="majorHAnsi"/>
                <w:lang w:val="en-GB"/>
              </w:rPr>
              <w:t>signature</w:t>
            </w:r>
            <w:r w:rsidRPr="001D3F7F">
              <w:rPr>
                <w:rFonts w:asciiTheme="majorHAnsi" w:hAnsiTheme="majorHAnsi" w:cstheme="majorHAnsi"/>
                <w:lang w:val="en-GB"/>
              </w:rPr>
              <w:t>)</w:t>
            </w:r>
          </w:p>
        </w:tc>
        <w:tc>
          <w:tcPr>
            <w:tcW w:w="4143" w:type="dxa"/>
            <w:hideMark/>
          </w:tcPr>
          <w:p w14:paraId="58339539" w14:textId="27CCACD4" w:rsidR="002B0C0E" w:rsidRPr="001D3F7F" w:rsidRDefault="00D93CCC" w:rsidP="00D9406C">
            <w:pPr>
              <w:spacing w:after="0" w:line="240" w:lineRule="auto"/>
              <w:jc w:val="center"/>
              <w:rPr>
                <w:rFonts w:asciiTheme="majorHAnsi" w:hAnsiTheme="majorHAnsi" w:cstheme="majorHAnsi"/>
                <w:lang w:val="en-GB"/>
              </w:rPr>
            </w:pPr>
            <w:r>
              <w:rPr>
                <w:rFonts w:asciiTheme="majorHAnsi" w:hAnsiTheme="majorHAnsi" w:cstheme="majorHAnsi"/>
                <w:lang w:val="en-GB"/>
              </w:rPr>
              <w:t xml:space="preserve">       </w:t>
            </w:r>
            <w:r w:rsidR="002B0C0E" w:rsidRPr="001D3F7F">
              <w:rPr>
                <w:rFonts w:asciiTheme="majorHAnsi" w:hAnsiTheme="majorHAnsi" w:cstheme="majorHAnsi"/>
                <w:lang w:val="en-GB"/>
              </w:rPr>
              <w:t>_____________</w:t>
            </w:r>
          </w:p>
          <w:p w14:paraId="4DF094C2" w14:textId="4CDC6D68" w:rsidR="002B0C0E" w:rsidRPr="001D3F7F" w:rsidRDefault="00D93CCC" w:rsidP="003A16E5">
            <w:pPr>
              <w:spacing w:after="0" w:line="240" w:lineRule="auto"/>
              <w:jc w:val="center"/>
              <w:rPr>
                <w:rFonts w:asciiTheme="majorHAnsi" w:hAnsiTheme="majorHAnsi" w:cstheme="majorHAnsi"/>
                <w:lang w:val="en-GB"/>
              </w:rPr>
            </w:pPr>
            <w:r>
              <w:rPr>
                <w:rFonts w:asciiTheme="majorHAnsi" w:hAnsiTheme="majorHAnsi" w:cstheme="majorHAnsi"/>
                <w:lang w:val="en-GB"/>
              </w:rPr>
              <w:t xml:space="preserve">       </w:t>
            </w:r>
            <w:r w:rsidR="002B0C0E" w:rsidRPr="001D3F7F">
              <w:rPr>
                <w:rFonts w:asciiTheme="majorHAnsi" w:hAnsiTheme="majorHAnsi" w:cstheme="majorHAnsi"/>
                <w:lang w:val="en-GB"/>
              </w:rPr>
              <w:t>(</w:t>
            </w:r>
            <w:r w:rsidR="001D3F7F" w:rsidRPr="001D3F7F">
              <w:rPr>
                <w:rFonts w:asciiTheme="majorHAnsi" w:hAnsiTheme="majorHAnsi" w:cstheme="majorHAnsi"/>
                <w:lang w:val="en-GB"/>
              </w:rPr>
              <w:t>name and surname</w:t>
            </w:r>
            <w:r w:rsidR="002B0C0E" w:rsidRPr="001D3F7F">
              <w:rPr>
                <w:rFonts w:asciiTheme="majorHAnsi" w:hAnsiTheme="majorHAnsi" w:cstheme="majorHAnsi"/>
                <w:lang w:val="en-GB"/>
              </w:rPr>
              <w:t>)</w:t>
            </w:r>
          </w:p>
        </w:tc>
      </w:tr>
    </w:tbl>
    <w:p w14:paraId="4157B2E8" w14:textId="77777777" w:rsidR="00D9406C" w:rsidRPr="001D3F7F" w:rsidRDefault="00D9406C" w:rsidP="00C41642">
      <w:pPr>
        <w:spacing w:after="0" w:line="240" w:lineRule="auto"/>
        <w:rPr>
          <w:rFonts w:asciiTheme="majorHAnsi" w:eastAsia="Times New Roman" w:hAnsiTheme="majorHAnsi" w:cstheme="majorHAnsi"/>
          <w:lang w:val="en-GB" w:eastAsia="lt-LT"/>
        </w:rPr>
      </w:pPr>
    </w:p>
    <w:p w14:paraId="6556331B" w14:textId="77777777" w:rsidR="00D9406C" w:rsidRPr="001D3F7F" w:rsidRDefault="00D9406C" w:rsidP="00D9406C">
      <w:pPr>
        <w:spacing w:after="0" w:line="240" w:lineRule="auto"/>
        <w:ind w:firstLine="567"/>
        <w:rPr>
          <w:rFonts w:asciiTheme="majorHAnsi" w:eastAsia="Times New Roman" w:hAnsiTheme="majorHAnsi" w:cstheme="majorHAnsi"/>
          <w:lang w:val="en-GB" w:eastAsia="lt-LT"/>
        </w:rPr>
      </w:pPr>
    </w:p>
    <w:p w14:paraId="36F38945" w14:textId="370681ED" w:rsidR="00D9406C" w:rsidRPr="001D3F7F" w:rsidRDefault="001D3F7F" w:rsidP="00D9406C">
      <w:pPr>
        <w:spacing w:after="0" w:line="240" w:lineRule="auto"/>
        <w:ind w:firstLine="567"/>
        <w:rPr>
          <w:rFonts w:asciiTheme="majorHAnsi" w:eastAsia="Times New Roman" w:hAnsiTheme="majorHAnsi" w:cstheme="majorHAnsi"/>
          <w:b/>
          <w:lang w:val="en-GB" w:eastAsia="lt-LT"/>
        </w:rPr>
      </w:pPr>
      <w:r w:rsidRPr="001D3F7F">
        <w:rPr>
          <w:rFonts w:asciiTheme="majorHAnsi" w:eastAsia="Times New Roman" w:hAnsiTheme="majorHAnsi" w:cstheme="majorHAnsi"/>
          <w:b/>
          <w:lang w:val="en-GB" w:eastAsia="lt-LT"/>
        </w:rPr>
        <w:t>Notes</w:t>
      </w:r>
      <w:r w:rsidR="00D9406C" w:rsidRPr="001D3F7F">
        <w:rPr>
          <w:rFonts w:asciiTheme="majorHAnsi" w:eastAsia="Times New Roman" w:hAnsiTheme="majorHAnsi" w:cstheme="majorHAnsi"/>
          <w:b/>
          <w:lang w:val="en-GB" w:eastAsia="lt-LT"/>
        </w:rPr>
        <w:t>:</w:t>
      </w:r>
    </w:p>
    <w:p w14:paraId="0B6173C9" w14:textId="77777777" w:rsidR="00D9406C" w:rsidRPr="001D3F7F" w:rsidRDefault="00D9406C" w:rsidP="00D9406C">
      <w:pPr>
        <w:spacing w:after="0" w:line="240" w:lineRule="auto"/>
        <w:ind w:firstLine="567"/>
        <w:rPr>
          <w:rFonts w:asciiTheme="majorHAnsi" w:eastAsia="Times New Roman" w:hAnsiTheme="majorHAnsi" w:cstheme="majorHAnsi"/>
          <w:b/>
          <w:lang w:val="en-GB" w:eastAsia="lt-LT"/>
        </w:rPr>
      </w:pPr>
    </w:p>
    <w:p w14:paraId="14908D62" w14:textId="27EFCF13" w:rsidR="001D3F7F" w:rsidRPr="001D3F7F" w:rsidRDefault="00D9406C" w:rsidP="001D3F7F">
      <w:pPr>
        <w:spacing w:after="0" w:line="240" w:lineRule="auto"/>
        <w:ind w:firstLine="567"/>
        <w:rPr>
          <w:rFonts w:asciiTheme="majorHAnsi" w:eastAsia="Times New Roman" w:hAnsiTheme="majorHAnsi" w:cstheme="majorHAnsi"/>
          <w:lang w:val="en-GB" w:eastAsia="lt-LT"/>
        </w:rPr>
      </w:pPr>
      <w:r w:rsidRPr="001D3F7F">
        <w:rPr>
          <w:rFonts w:asciiTheme="majorHAnsi" w:eastAsia="Times New Roman" w:hAnsiTheme="majorHAnsi" w:cstheme="majorHAnsi"/>
          <w:lang w:val="en-GB" w:eastAsia="lt-LT"/>
        </w:rPr>
        <w:t xml:space="preserve">* </w:t>
      </w:r>
      <w:r w:rsidR="001D3F7F" w:rsidRPr="001D3F7F">
        <w:rPr>
          <w:rFonts w:asciiTheme="majorHAnsi" w:eastAsia="Times New Roman" w:hAnsiTheme="majorHAnsi" w:cstheme="majorHAnsi"/>
          <w:lang w:val="en-GB" w:eastAsia="lt-LT"/>
        </w:rPr>
        <w:t xml:space="preserve">Pursuant to Article 46(1), 46(2)(2) of the Law on Public Procurement of the Republic of Lithuania, a supplier who is a natural person or a supplier who is a legal person, another organisation or a structural subdivision of an organisation must indicate the head, other management or supervisory body and its member(s) or other person(s) </w:t>
      </w:r>
      <w:r w:rsidR="001D3F7F" w:rsidRPr="001D3F7F">
        <w:rPr>
          <w:rFonts w:asciiTheme="majorHAnsi" w:eastAsia="Times New Roman" w:hAnsiTheme="majorHAnsi" w:cstheme="majorHAnsi"/>
          <w:lang w:val="en-GB" w:eastAsia="lt-LT"/>
        </w:rPr>
        <w:lastRenderedPageBreak/>
        <w:t xml:space="preserve">with the right to represent the supplier or to exercise control over it, to take a decision on its behalf, to conclude a transaction, and the person(s) authorised to draw up and sign the supplier's financial accounting documents. This information must also be provided for the economic operator whose capacities are relied on (if used) and for the </w:t>
      </w:r>
      <w:r w:rsidR="00AD2082">
        <w:rPr>
          <w:rFonts w:asciiTheme="majorHAnsi" w:eastAsia="Times New Roman" w:hAnsiTheme="majorHAnsi" w:cstheme="majorHAnsi"/>
          <w:lang w:val="en-GB" w:eastAsia="lt-LT"/>
        </w:rPr>
        <w:t>sub-supplier</w:t>
      </w:r>
      <w:r w:rsidR="001D3F7F" w:rsidRPr="001D3F7F">
        <w:rPr>
          <w:rFonts w:asciiTheme="majorHAnsi" w:eastAsia="Times New Roman" w:hAnsiTheme="majorHAnsi" w:cstheme="majorHAnsi"/>
          <w:lang w:val="en-GB" w:eastAsia="lt-LT"/>
        </w:rPr>
        <w:t>(s) whose capacities are not relied on (if the supplier is subject to the requirement of no grounds for exclusion).</w:t>
      </w:r>
    </w:p>
    <w:p w14:paraId="088CA5F9" w14:textId="187A2B09" w:rsidR="001D3F7F" w:rsidRPr="001D3F7F" w:rsidRDefault="001D3F7F" w:rsidP="001D3F7F">
      <w:pPr>
        <w:spacing w:after="0" w:line="240" w:lineRule="auto"/>
        <w:ind w:firstLine="567"/>
        <w:rPr>
          <w:rFonts w:asciiTheme="majorHAnsi" w:eastAsia="Times New Roman" w:hAnsiTheme="majorHAnsi" w:cstheme="majorHAnsi"/>
          <w:lang w:val="en-GB" w:eastAsia="lt-LT"/>
        </w:rPr>
      </w:pPr>
      <w:r w:rsidRPr="001D3F7F">
        <w:rPr>
          <w:rFonts w:asciiTheme="majorHAnsi" w:eastAsia="Times New Roman" w:hAnsiTheme="majorHAnsi" w:cstheme="majorHAnsi"/>
          <w:lang w:val="en-GB" w:eastAsia="lt-LT"/>
        </w:rPr>
        <w:t xml:space="preserve">If the supplier's tender is declared as the eventual successful tenderer, the supplier must provide the relevant documents referred to in </w:t>
      </w:r>
      <w:r w:rsidR="00AD2082">
        <w:rPr>
          <w:rFonts w:asciiTheme="majorHAnsi" w:eastAsia="Times New Roman" w:hAnsiTheme="majorHAnsi" w:cstheme="majorHAnsi"/>
          <w:lang w:val="en-GB" w:eastAsia="lt-LT"/>
        </w:rPr>
        <w:t>sub-</w:t>
      </w:r>
      <w:r w:rsidR="00AD2082" w:rsidRPr="001D3F7F">
        <w:rPr>
          <w:rFonts w:asciiTheme="majorHAnsi" w:eastAsia="Times New Roman" w:hAnsiTheme="majorHAnsi" w:cstheme="majorHAnsi"/>
          <w:lang w:val="en-GB" w:eastAsia="lt-LT"/>
        </w:rPr>
        <w:t>paragraph 3.1.1</w:t>
      </w:r>
      <w:r w:rsidR="00AD2082">
        <w:rPr>
          <w:rFonts w:asciiTheme="majorHAnsi" w:eastAsia="Times New Roman" w:hAnsiTheme="majorHAnsi" w:cstheme="majorHAnsi"/>
          <w:lang w:val="en-GB" w:eastAsia="lt-LT"/>
        </w:rPr>
        <w:t xml:space="preserve">, </w:t>
      </w:r>
      <w:r w:rsidRPr="001D3F7F">
        <w:rPr>
          <w:rFonts w:asciiTheme="majorHAnsi" w:eastAsia="Times New Roman" w:hAnsiTheme="majorHAnsi" w:cstheme="majorHAnsi"/>
          <w:lang w:val="en-GB" w:eastAsia="lt-LT"/>
        </w:rPr>
        <w:t>p</w:t>
      </w:r>
      <w:r w:rsidR="00AD2082">
        <w:rPr>
          <w:rFonts w:asciiTheme="majorHAnsi" w:eastAsia="Times New Roman" w:hAnsiTheme="majorHAnsi" w:cstheme="majorHAnsi"/>
          <w:lang w:val="en-GB" w:eastAsia="lt-LT"/>
        </w:rPr>
        <w:t xml:space="preserve">aragraph </w:t>
      </w:r>
      <w:r w:rsidRPr="001D3F7F">
        <w:rPr>
          <w:rFonts w:asciiTheme="majorHAnsi" w:eastAsia="Times New Roman" w:hAnsiTheme="majorHAnsi" w:cstheme="majorHAnsi"/>
          <w:lang w:val="en-GB" w:eastAsia="lt-LT"/>
        </w:rPr>
        <w:t>3.1</w:t>
      </w:r>
      <w:r w:rsidR="00AD2082">
        <w:rPr>
          <w:rFonts w:asciiTheme="majorHAnsi" w:eastAsia="Times New Roman" w:hAnsiTheme="majorHAnsi" w:cstheme="majorHAnsi"/>
          <w:lang w:val="en-GB" w:eastAsia="lt-LT"/>
        </w:rPr>
        <w:t xml:space="preserve"> of</w:t>
      </w:r>
      <w:r w:rsidR="00D93CCC">
        <w:rPr>
          <w:rFonts w:asciiTheme="majorHAnsi" w:eastAsia="Times New Roman" w:hAnsiTheme="majorHAnsi" w:cstheme="majorHAnsi"/>
          <w:lang w:val="en-GB" w:eastAsia="lt-LT"/>
        </w:rPr>
        <w:t xml:space="preserve"> </w:t>
      </w:r>
      <w:r w:rsidR="00AD2082">
        <w:rPr>
          <w:rFonts w:asciiTheme="majorHAnsi" w:eastAsia="Times New Roman" w:hAnsiTheme="majorHAnsi" w:cstheme="majorHAnsi"/>
          <w:lang w:val="en-GB" w:eastAsia="lt-LT"/>
        </w:rPr>
        <w:t>T</w:t>
      </w:r>
      <w:r w:rsidRPr="001D3F7F">
        <w:rPr>
          <w:rFonts w:asciiTheme="majorHAnsi" w:eastAsia="Times New Roman" w:hAnsiTheme="majorHAnsi" w:cstheme="majorHAnsi"/>
          <w:lang w:val="en-GB" w:eastAsia="lt-LT"/>
        </w:rPr>
        <w:t>able 3</w:t>
      </w:r>
      <w:r w:rsidR="00AD2082">
        <w:rPr>
          <w:rFonts w:asciiTheme="majorHAnsi" w:eastAsia="Times New Roman" w:hAnsiTheme="majorHAnsi" w:cstheme="majorHAnsi"/>
          <w:lang w:val="en-GB" w:eastAsia="lt-LT"/>
        </w:rPr>
        <w:t xml:space="preserve"> </w:t>
      </w:r>
      <w:r w:rsidRPr="001D3F7F">
        <w:rPr>
          <w:rFonts w:asciiTheme="majorHAnsi" w:eastAsia="Times New Roman" w:hAnsiTheme="majorHAnsi" w:cstheme="majorHAnsi"/>
          <w:lang w:val="en-GB" w:eastAsia="lt-LT"/>
        </w:rPr>
        <w:t xml:space="preserve">of the Special Conditions of the </w:t>
      </w:r>
      <w:r w:rsidR="00AD2082">
        <w:rPr>
          <w:rFonts w:asciiTheme="majorHAnsi" w:eastAsia="Times New Roman" w:hAnsiTheme="majorHAnsi" w:cstheme="majorHAnsi"/>
          <w:lang w:val="en-GB" w:eastAsia="lt-LT"/>
        </w:rPr>
        <w:t xml:space="preserve">procurement </w:t>
      </w:r>
      <w:r w:rsidRPr="001D3F7F">
        <w:rPr>
          <w:rFonts w:asciiTheme="majorHAnsi" w:eastAsia="Times New Roman" w:hAnsiTheme="majorHAnsi" w:cstheme="majorHAnsi"/>
          <w:lang w:val="en-GB" w:eastAsia="lt-LT"/>
        </w:rPr>
        <w:t xml:space="preserve">documents, confirming that there are no grounds for exclusion, in respect of the persons mentioned in the declaration, except for the data provided by the </w:t>
      </w:r>
      <w:r w:rsidR="00AD2082">
        <w:rPr>
          <w:rFonts w:asciiTheme="majorHAnsi" w:eastAsia="Times New Roman" w:hAnsiTheme="majorHAnsi" w:cstheme="majorHAnsi"/>
          <w:lang w:val="en-GB" w:eastAsia="lt-LT"/>
        </w:rPr>
        <w:t>sub-supplier</w:t>
      </w:r>
      <w:r w:rsidRPr="001D3F7F">
        <w:rPr>
          <w:rFonts w:asciiTheme="majorHAnsi" w:eastAsia="Times New Roman" w:hAnsiTheme="majorHAnsi" w:cstheme="majorHAnsi"/>
          <w:lang w:val="en-GB" w:eastAsia="lt-LT"/>
        </w:rPr>
        <w:t>(s) on whose capacity the supplier does not rely, unless he is subject to the requirement of no grounds for exclusion, in which case they will have to be provided also in his case.</w:t>
      </w:r>
    </w:p>
    <w:p w14:paraId="16C7EBDF" w14:textId="0B726385" w:rsidR="001D3F7F" w:rsidRPr="00AD2082" w:rsidRDefault="001D3F7F" w:rsidP="001D3F7F">
      <w:pPr>
        <w:spacing w:after="0" w:line="240" w:lineRule="auto"/>
        <w:ind w:firstLine="567"/>
        <w:rPr>
          <w:rFonts w:asciiTheme="majorHAnsi" w:eastAsia="Times New Roman" w:hAnsiTheme="majorHAnsi" w:cstheme="majorHAnsi"/>
          <w:b/>
          <w:bCs/>
          <w:lang w:val="en-GB" w:eastAsia="lt-LT"/>
        </w:rPr>
      </w:pPr>
      <w:r w:rsidRPr="001D3F7F">
        <w:rPr>
          <w:rFonts w:asciiTheme="majorHAnsi" w:eastAsia="Times New Roman" w:hAnsiTheme="majorHAnsi" w:cstheme="majorHAnsi"/>
          <w:lang w:val="en-GB" w:eastAsia="lt-LT"/>
        </w:rPr>
        <w:t xml:space="preserve">** </w:t>
      </w:r>
      <w:r w:rsidRPr="00AD2082">
        <w:rPr>
          <w:rFonts w:asciiTheme="majorHAnsi" w:eastAsia="Times New Roman" w:hAnsiTheme="majorHAnsi" w:cstheme="majorHAnsi"/>
          <w:b/>
          <w:bCs/>
          <w:lang w:val="en-GB" w:eastAsia="lt-LT"/>
        </w:rPr>
        <w:t xml:space="preserve">Declarations by both the economic operator whose capacities are relied on (if used) and the </w:t>
      </w:r>
      <w:r w:rsidR="00AD2082">
        <w:rPr>
          <w:rFonts w:asciiTheme="majorHAnsi" w:eastAsia="Times New Roman" w:hAnsiTheme="majorHAnsi" w:cstheme="majorHAnsi"/>
          <w:b/>
          <w:bCs/>
          <w:lang w:val="en-GB" w:eastAsia="lt-LT"/>
        </w:rPr>
        <w:t>sub-supplier</w:t>
      </w:r>
      <w:r w:rsidRPr="00AD2082">
        <w:rPr>
          <w:rFonts w:asciiTheme="majorHAnsi" w:eastAsia="Times New Roman" w:hAnsiTheme="majorHAnsi" w:cstheme="majorHAnsi"/>
          <w:b/>
          <w:bCs/>
          <w:lang w:val="en-GB" w:eastAsia="lt-LT"/>
        </w:rPr>
        <w:t xml:space="preserve">(s) whose capacities are not relied on by the supplier (if the supplier is subject to the requirement of no grounds for exclusion) must be provided. </w:t>
      </w:r>
      <w:r w:rsidRPr="00AD2082">
        <w:rPr>
          <w:rFonts w:asciiTheme="majorHAnsi" w:eastAsia="Times New Roman" w:hAnsiTheme="majorHAnsi" w:cstheme="majorHAnsi"/>
          <w:b/>
          <w:bCs/>
          <w:u w:val="single"/>
          <w:lang w:val="en-GB" w:eastAsia="lt-LT"/>
        </w:rPr>
        <w:t xml:space="preserve">Declarations shall be </w:t>
      </w:r>
      <w:r w:rsidR="00B2219C">
        <w:rPr>
          <w:rFonts w:asciiTheme="majorHAnsi" w:eastAsia="Times New Roman" w:hAnsiTheme="majorHAnsi" w:cstheme="majorHAnsi"/>
          <w:b/>
          <w:bCs/>
          <w:u w:val="single"/>
          <w:lang w:val="en-GB" w:eastAsia="lt-LT"/>
        </w:rPr>
        <w:t xml:space="preserve">submitted </w:t>
      </w:r>
      <w:r w:rsidRPr="00AD2082">
        <w:rPr>
          <w:rFonts w:asciiTheme="majorHAnsi" w:eastAsia="Times New Roman" w:hAnsiTheme="majorHAnsi" w:cstheme="majorHAnsi"/>
          <w:b/>
          <w:bCs/>
          <w:u w:val="single"/>
          <w:lang w:val="en-GB" w:eastAsia="lt-LT"/>
        </w:rPr>
        <w:t>only by legal persons</w:t>
      </w:r>
      <w:r w:rsidRPr="00AD2082">
        <w:rPr>
          <w:rFonts w:asciiTheme="majorHAnsi" w:eastAsia="Times New Roman" w:hAnsiTheme="majorHAnsi" w:cstheme="majorHAnsi"/>
          <w:b/>
          <w:bCs/>
          <w:lang w:val="en-GB" w:eastAsia="lt-LT"/>
        </w:rPr>
        <w:t>.</w:t>
      </w:r>
    </w:p>
    <w:p w14:paraId="04BFDDBE" w14:textId="0EB07626" w:rsidR="00D9406C" w:rsidRPr="001D3F7F" w:rsidRDefault="001D3F7F" w:rsidP="001D3F7F">
      <w:pPr>
        <w:spacing w:after="0" w:line="240" w:lineRule="auto"/>
        <w:ind w:firstLine="567"/>
        <w:rPr>
          <w:rFonts w:asciiTheme="majorHAnsi" w:eastAsia="Times New Roman" w:hAnsiTheme="majorHAnsi" w:cstheme="majorHAnsi"/>
          <w:iCs/>
          <w:lang w:val="en-GB" w:eastAsia="lt-LT"/>
        </w:rPr>
      </w:pPr>
      <w:r w:rsidRPr="001D3F7F">
        <w:rPr>
          <w:rFonts w:asciiTheme="majorHAnsi" w:eastAsia="Times New Roman" w:hAnsiTheme="majorHAnsi" w:cstheme="majorHAnsi"/>
          <w:lang w:val="en-GB" w:eastAsia="lt-LT"/>
        </w:rPr>
        <w:t>*** If the document is not signed by a manager of the Supplier, it shall be accompanied by a power of attorney authorising the person signing the document to represent the Supplier</w:t>
      </w:r>
      <w:r w:rsidR="00D9406C" w:rsidRPr="001D3F7F">
        <w:rPr>
          <w:rFonts w:asciiTheme="majorHAnsi" w:eastAsia="Times New Roman" w:hAnsiTheme="majorHAnsi" w:cstheme="majorHAnsi"/>
          <w:iCs/>
          <w:lang w:val="en-GB" w:eastAsia="lt-LT"/>
        </w:rPr>
        <w:t>.</w:t>
      </w:r>
    </w:p>
    <w:p w14:paraId="2FAF35C8" w14:textId="4577FF58" w:rsidR="003C73F8" w:rsidRPr="001D3F7F" w:rsidRDefault="003C73F8" w:rsidP="00C41642">
      <w:pPr>
        <w:spacing w:after="0" w:line="240" w:lineRule="auto"/>
        <w:rPr>
          <w:rFonts w:asciiTheme="majorHAnsi" w:hAnsiTheme="majorHAnsi" w:cstheme="majorHAnsi"/>
          <w:b/>
          <w:lang w:val="en-GB"/>
        </w:rPr>
      </w:pPr>
      <w:bookmarkStart w:id="17" w:name="part_7ca657e27bcc4b4d803c62cceb87cbd0"/>
      <w:bookmarkStart w:id="18" w:name="part_01442e03a4944843837ae786a649b0d1"/>
      <w:bookmarkEnd w:id="17"/>
      <w:bookmarkEnd w:id="18"/>
    </w:p>
    <w:sectPr w:rsidR="003C73F8" w:rsidRPr="001D3F7F" w:rsidSect="00B36325">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08F9A" w14:textId="77777777" w:rsidR="0041739D" w:rsidRDefault="0041739D">
      <w:pPr>
        <w:spacing w:after="0" w:line="240" w:lineRule="auto"/>
      </w:pPr>
      <w:r>
        <w:separator/>
      </w:r>
    </w:p>
  </w:endnote>
  <w:endnote w:type="continuationSeparator" w:id="0">
    <w:p w14:paraId="6304D02C" w14:textId="77777777" w:rsidR="0041739D" w:rsidRDefault="004173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3F7FB8">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3F7FB8">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63CB0" w14:textId="77777777" w:rsidR="0041739D" w:rsidRDefault="0041739D">
      <w:pPr>
        <w:spacing w:after="0" w:line="240" w:lineRule="auto"/>
      </w:pPr>
      <w:r>
        <w:separator/>
      </w:r>
    </w:p>
  </w:footnote>
  <w:footnote w:type="continuationSeparator" w:id="0">
    <w:p w14:paraId="3A999E5A" w14:textId="77777777" w:rsidR="0041739D" w:rsidRDefault="004173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62BC9D34" w:rsidR="00CC5562" w:rsidRPr="00B2219C" w:rsidRDefault="0081613D" w:rsidP="006C4C79">
          <w:pPr>
            <w:jc w:val="left"/>
            <w:rPr>
              <w:rFonts w:ascii="Calibri Light" w:hAnsi="Calibri Light" w:cs="Calibri Light"/>
              <w:b/>
              <w:sz w:val="20"/>
              <w:szCs w:val="20"/>
              <w:lang w:val="en-GB"/>
            </w:rPr>
          </w:pPr>
          <w:r w:rsidRPr="00B2219C">
            <w:rPr>
              <w:rFonts w:ascii="Calibri Light" w:hAnsi="Calibri Light" w:cs="Calibri Light"/>
              <w:b/>
              <w:color w:val="FFFFFF" w:themeColor="background1"/>
              <w:sz w:val="20"/>
              <w:szCs w:val="20"/>
              <w:lang w:val="en-GB"/>
            </w:rPr>
            <w:t xml:space="preserve">RESOURCE AGENCY &gt; PROCUREMENT DOCUMENTS </w:t>
          </w:r>
          <w:r w:rsidR="00CC5562" w:rsidRPr="00B2219C">
            <w:rPr>
              <w:rFonts w:ascii="Calibri Light" w:hAnsi="Calibri Light" w:cs="Calibri Light"/>
              <w:b/>
              <w:color w:val="FFFFFF" w:themeColor="background1"/>
              <w:sz w:val="20"/>
              <w:szCs w:val="20"/>
              <w:lang w:val="en-GB"/>
            </w:rPr>
            <w:t xml:space="preserve">(PD) &gt; </w:t>
          </w:r>
          <w:r w:rsidRPr="00B2219C">
            <w:rPr>
              <w:rFonts w:ascii="Calibri Light" w:hAnsi="Calibri Light" w:cs="Calibri Light"/>
              <w:b/>
              <w:color w:val="FFFFFF" w:themeColor="background1"/>
              <w:sz w:val="20"/>
              <w:szCs w:val="20"/>
              <w:lang w:val="en-GB"/>
            </w:rPr>
            <w:t>SUPPLIER'S DECLARATION</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84377296">
    <w:abstractNumId w:val="4"/>
  </w:num>
  <w:num w:numId="2" w16cid:durableId="447820378">
    <w:abstractNumId w:val="3"/>
  </w:num>
  <w:num w:numId="3" w16cid:durableId="1890148323">
    <w:abstractNumId w:val="2"/>
  </w:num>
  <w:num w:numId="4" w16cid:durableId="1929730872">
    <w:abstractNumId w:val="1"/>
  </w:num>
  <w:num w:numId="5" w16cid:durableId="891430305">
    <w:abstractNumId w:val="0"/>
  </w:num>
  <w:num w:numId="6" w16cid:durableId="1770813526">
    <w:abstractNumId w:val="13"/>
  </w:num>
  <w:num w:numId="7" w16cid:durableId="938176935">
    <w:abstractNumId w:val="20"/>
  </w:num>
  <w:num w:numId="8" w16cid:durableId="1717970173">
    <w:abstractNumId w:val="16"/>
  </w:num>
  <w:num w:numId="9" w16cid:durableId="1185173156">
    <w:abstractNumId w:val="22"/>
  </w:num>
  <w:num w:numId="10" w16cid:durableId="188567723">
    <w:abstractNumId w:val="9"/>
  </w:num>
  <w:num w:numId="11" w16cid:durableId="1786267889">
    <w:abstractNumId w:val="27"/>
  </w:num>
  <w:num w:numId="12" w16cid:durableId="1918247314">
    <w:abstractNumId w:val="10"/>
  </w:num>
  <w:num w:numId="13" w16cid:durableId="209536049">
    <w:abstractNumId w:val="34"/>
  </w:num>
  <w:num w:numId="14" w16cid:durableId="533344819">
    <w:abstractNumId w:val="17"/>
  </w:num>
  <w:num w:numId="15" w16cid:durableId="134838281">
    <w:abstractNumId w:val="40"/>
  </w:num>
  <w:num w:numId="16" w16cid:durableId="1541168528">
    <w:abstractNumId w:val="14"/>
  </w:num>
  <w:num w:numId="17" w16cid:durableId="1353385948">
    <w:abstractNumId w:val="31"/>
  </w:num>
  <w:num w:numId="18" w16cid:durableId="607129787">
    <w:abstractNumId w:val="24"/>
  </w:num>
  <w:num w:numId="19" w16cid:durableId="493109389">
    <w:abstractNumId w:val="19"/>
  </w:num>
  <w:num w:numId="20" w16cid:durableId="2010408035">
    <w:abstractNumId w:val="26"/>
  </w:num>
  <w:num w:numId="21" w16cid:durableId="1822694232">
    <w:abstractNumId w:val="36"/>
  </w:num>
  <w:num w:numId="22" w16cid:durableId="311714120">
    <w:abstractNumId w:val="38"/>
  </w:num>
  <w:num w:numId="23" w16cid:durableId="1826125810">
    <w:abstractNumId w:val="11"/>
  </w:num>
  <w:num w:numId="24" w16cid:durableId="397364234">
    <w:abstractNumId w:val="33"/>
  </w:num>
  <w:num w:numId="25" w16cid:durableId="580261528">
    <w:abstractNumId w:val="12"/>
  </w:num>
  <w:num w:numId="26" w16cid:durableId="153183961">
    <w:abstractNumId w:val="28"/>
  </w:num>
  <w:num w:numId="27" w16cid:durableId="1496528145">
    <w:abstractNumId w:val="41"/>
  </w:num>
  <w:num w:numId="28" w16cid:durableId="2082171121">
    <w:abstractNumId w:val="8"/>
  </w:num>
  <w:num w:numId="29" w16cid:durableId="228005851">
    <w:abstractNumId w:val="18"/>
  </w:num>
  <w:num w:numId="30" w16cid:durableId="1364474623">
    <w:abstractNumId w:val="42"/>
  </w:num>
  <w:num w:numId="31" w16cid:durableId="787504172">
    <w:abstractNumId w:val="29"/>
  </w:num>
  <w:num w:numId="32" w16cid:durableId="1071585578">
    <w:abstractNumId w:val="6"/>
  </w:num>
  <w:num w:numId="33" w16cid:durableId="867762936">
    <w:abstractNumId w:val="37"/>
  </w:num>
  <w:num w:numId="34" w16cid:durableId="1021669294">
    <w:abstractNumId w:val="7"/>
  </w:num>
  <w:num w:numId="35" w16cid:durableId="1623656196">
    <w:abstractNumId w:val="25"/>
  </w:num>
  <w:num w:numId="36" w16cid:durableId="1053502578">
    <w:abstractNumId w:val="39"/>
  </w:num>
  <w:num w:numId="37" w16cid:durableId="801189940">
    <w:abstractNumId w:val="15"/>
  </w:num>
  <w:num w:numId="38" w16cid:durableId="1335064099">
    <w:abstractNumId w:val="30"/>
  </w:num>
  <w:num w:numId="39" w16cid:durableId="1418986898">
    <w:abstractNumId w:val="21"/>
  </w:num>
  <w:num w:numId="40" w16cid:durableId="761997259">
    <w:abstractNumId w:val="23"/>
  </w:num>
  <w:num w:numId="41" w16cid:durableId="1211114976">
    <w:abstractNumId w:val="35"/>
  </w:num>
  <w:num w:numId="42" w16cid:durableId="46800286">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284"/>
  <w:hyphenationZone w:val="396"/>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A3A"/>
    <w:rsid w:val="00021989"/>
    <w:rsid w:val="00026A54"/>
    <w:rsid w:val="00026FAF"/>
    <w:rsid w:val="0003366F"/>
    <w:rsid w:val="00036DBB"/>
    <w:rsid w:val="0004685E"/>
    <w:rsid w:val="00067A77"/>
    <w:rsid w:val="000712DE"/>
    <w:rsid w:val="00082AB8"/>
    <w:rsid w:val="000836FC"/>
    <w:rsid w:val="00084F44"/>
    <w:rsid w:val="0009047A"/>
    <w:rsid w:val="000960B3"/>
    <w:rsid w:val="00097241"/>
    <w:rsid w:val="000A23D3"/>
    <w:rsid w:val="000B0A6A"/>
    <w:rsid w:val="000B1DA8"/>
    <w:rsid w:val="000B3C7E"/>
    <w:rsid w:val="000F554D"/>
    <w:rsid w:val="0014465A"/>
    <w:rsid w:val="0015224A"/>
    <w:rsid w:val="00153F22"/>
    <w:rsid w:val="001555AC"/>
    <w:rsid w:val="0016225E"/>
    <w:rsid w:val="0016304D"/>
    <w:rsid w:val="00165468"/>
    <w:rsid w:val="00165519"/>
    <w:rsid w:val="00171C82"/>
    <w:rsid w:val="0018021B"/>
    <w:rsid w:val="00191E4E"/>
    <w:rsid w:val="001D3F7F"/>
    <w:rsid w:val="001D7398"/>
    <w:rsid w:val="001E050F"/>
    <w:rsid w:val="001E72B5"/>
    <w:rsid w:val="001F3F23"/>
    <w:rsid w:val="0020401E"/>
    <w:rsid w:val="0020650A"/>
    <w:rsid w:val="002101D9"/>
    <w:rsid w:val="00216CC3"/>
    <w:rsid w:val="00230C9A"/>
    <w:rsid w:val="00246179"/>
    <w:rsid w:val="00261339"/>
    <w:rsid w:val="00261B88"/>
    <w:rsid w:val="00263108"/>
    <w:rsid w:val="00264BFC"/>
    <w:rsid w:val="00273CFD"/>
    <w:rsid w:val="00290944"/>
    <w:rsid w:val="002911B7"/>
    <w:rsid w:val="002912FE"/>
    <w:rsid w:val="002A13FF"/>
    <w:rsid w:val="002A3B6A"/>
    <w:rsid w:val="002A626E"/>
    <w:rsid w:val="002B0C0E"/>
    <w:rsid w:val="002C2765"/>
    <w:rsid w:val="002C4E6E"/>
    <w:rsid w:val="002C658C"/>
    <w:rsid w:val="002C6BE4"/>
    <w:rsid w:val="002C7F2C"/>
    <w:rsid w:val="002D43D9"/>
    <w:rsid w:val="002D64E7"/>
    <w:rsid w:val="002E7F3C"/>
    <w:rsid w:val="002F1836"/>
    <w:rsid w:val="002F2236"/>
    <w:rsid w:val="002F4240"/>
    <w:rsid w:val="003150D0"/>
    <w:rsid w:val="00320278"/>
    <w:rsid w:val="003236D0"/>
    <w:rsid w:val="00323D67"/>
    <w:rsid w:val="0032580A"/>
    <w:rsid w:val="0033486D"/>
    <w:rsid w:val="00334A5F"/>
    <w:rsid w:val="00340AEC"/>
    <w:rsid w:val="00341C69"/>
    <w:rsid w:val="00355850"/>
    <w:rsid w:val="00355B56"/>
    <w:rsid w:val="00357BD5"/>
    <w:rsid w:val="00366756"/>
    <w:rsid w:val="003673D6"/>
    <w:rsid w:val="00371EBA"/>
    <w:rsid w:val="0037441D"/>
    <w:rsid w:val="00385616"/>
    <w:rsid w:val="0039787C"/>
    <w:rsid w:val="003A16E5"/>
    <w:rsid w:val="003A1B14"/>
    <w:rsid w:val="003B0B81"/>
    <w:rsid w:val="003B6E57"/>
    <w:rsid w:val="003C73F8"/>
    <w:rsid w:val="003D0DA8"/>
    <w:rsid w:val="003D22ED"/>
    <w:rsid w:val="003D3BE3"/>
    <w:rsid w:val="003D5439"/>
    <w:rsid w:val="003E3438"/>
    <w:rsid w:val="003F2E3F"/>
    <w:rsid w:val="003F4EA0"/>
    <w:rsid w:val="003F6C42"/>
    <w:rsid w:val="003F7FB8"/>
    <w:rsid w:val="00416A54"/>
    <w:rsid w:val="0041739D"/>
    <w:rsid w:val="0042600F"/>
    <w:rsid w:val="00430A6E"/>
    <w:rsid w:val="00435AD3"/>
    <w:rsid w:val="00440087"/>
    <w:rsid w:val="00443697"/>
    <w:rsid w:val="00445577"/>
    <w:rsid w:val="004457A7"/>
    <w:rsid w:val="0045722B"/>
    <w:rsid w:val="00466DB9"/>
    <w:rsid w:val="00470AB6"/>
    <w:rsid w:val="004718C8"/>
    <w:rsid w:val="0047250A"/>
    <w:rsid w:val="00475921"/>
    <w:rsid w:val="004767D9"/>
    <w:rsid w:val="0047713F"/>
    <w:rsid w:val="00483E3A"/>
    <w:rsid w:val="00490D74"/>
    <w:rsid w:val="00496C65"/>
    <w:rsid w:val="004A2E21"/>
    <w:rsid w:val="004A2F52"/>
    <w:rsid w:val="004B7CF6"/>
    <w:rsid w:val="004C650B"/>
    <w:rsid w:val="004D238B"/>
    <w:rsid w:val="004D7F85"/>
    <w:rsid w:val="004E2DBF"/>
    <w:rsid w:val="004E5655"/>
    <w:rsid w:val="004F4B43"/>
    <w:rsid w:val="004F690D"/>
    <w:rsid w:val="0050743B"/>
    <w:rsid w:val="0051322B"/>
    <w:rsid w:val="005238FE"/>
    <w:rsid w:val="0052463E"/>
    <w:rsid w:val="0052647B"/>
    <w:rsid w:val="00546615"/>
    <w:rsid w:val="00547246"/>
    <w:rsid w:val="00557917"/>
    <w:rsid w:val="00573939"/>
    <w:rsid w:val="005907B7"/>
    <w:rsid w:val="005C3338"/>
    <w:rsid w:val="005C5732"/>
    <w:rsid w:val="005D4E5C"/>
    <w:rsid w:val="005D6336"/>
    <w:rsid w:val="005E103B"/>
    <w:rsid w:val="006040B7"/>
    <w:rsid w:val="006111D9"/>
    <w:rsid w:val="006171F1"/>
    <w:rsid w:val="00623AF3"/>
    <w:rsid w:val="0062594A"/>
    <w:rsid w:val="0062688A"/>
    <w:rsid w:val="0063093F"/>
    <w:rsid w:val="006413DF"/>
    <w:rsid w:val="006550A4"/>
    <w:rsid w:val="00671C08"/>
    <w:rsid w:val="00692BC9"/>
    <w:rsid w:val="006A2DF1"/>
    <w:rsid w:val="006A3EAA"/>
    <w:rsid w:val="006B2576"/>
    <w:rsid w:val="006B5389"/>
    <w:rsid w:val="006C070D"/>
    <w:rsid w:val="006C4C79"/>
    <w:rsid w:val="006D305F"/>
    <w:rsid w:val="006E0547"/>
    <w:rsid w:val="006F599E"/>
    <w:rsid w:val="00711888"/>
    <w:rsid w:val="00712C12"/>
    <w:rsid w:val="00733BB8"/>
    <w:rsid w:val="00752533"/>
    <w:rsid w:val="007607FF"/>
    <w:rsid w:val="007651CB"/>
    <w:rsid w:val="0078742F"/>
    <w:rsid w:val="00791CCE"/>
    <w:rsid w:val="00795452"/>
    <w:rsid w:val="007A675E"/>
    <w:rsid w:val="007B004A"/>
    <w:rsid w:val="007B2144"/>
    <w:rsid w:val="007C1EB6"/>
    <w:rsid w:val="007C6AE7"/>
    <w:rsid w:val="007D484D"/>
    <w:rsid w:val="007E41FC"/>
    <w:rsid w:val="007F10AE"/>
    <w:rsid w:val="00801195"/>
    <w:rsid w:val="0081613D"/>
    <w:rsid w:val="00837D18"/>
    <w:rsid w:val="008430BA"/>
    <w:rsid w:val="00844148"/>
    <w:rsid w:val="00845BE4"/>
    <w:rsid w:val="00861471"/>
    <w:rsid w:val="00862EA0"/>
    <w:rsid w:val="008702D5"/>
    <w:rsid w:val="008816B6"/>
    <w:rsid w:val="008841E0"/>
    <w:rsid w:val="008847B3"/>
    <w:rsid w:val="008921E1"/>
    <w:rsid w:val="00896B6B"/>
    <w:rsid w:val="008A61F5"/>
    <w:rsid w:val="008B07BD"/>
    <w:rsid w:val="008B13A4"/>
    <w:rsid w:val="008B27EE"/>
    <w:rsid w:val="008B2DF2"/>
    <w:rsid w:val="008B30BA"/>
    <w:rsid w:val="008B680B"/>
    <w:rsid w:val="008B6DD2"/>
    <w:rsid w:val="008C2772"/>
    <w:rsid w:val="008D35AC"/>
    <w:rsid w:val="008D71DC"/>
    <w:rsid w:val="008E1C16"/>
    <w:rsid w:val="008E2DBF"/>
    <w:rsid w:val="008E6117"/>
    <w:rsid w:val="009123C2"/>
    <w:rsid w:val="0095386F"/>
    <w:rsid w:val="00957A69"/>
    <w:rsid w:val="009616C1"/>
    <w:rsid w:val="00974023"/>
    <w:rsid w:val="00974C48"/>
    <w:rsid w:val="009829C4"/>
    <w:rsid w:val="0098678C"/>
    <w:rsid w:val="0099199E"/>
    <w:rsid w:val="00993F3E"/>
    <w:rsid w:val="009A1B87"/>
    <w:rsid w:val="009B26D3"/>
    <w:rsid w:val="009C1CD8"/>
    <w:rsid w:val="009C3BD8"/>
    <w:rsid w:val="009C66D2"/>
    <w:rsid w:val="009D0B8C"/>
    <w:rsid w:val="009D7DB0"/>
    <w:rsid w:val="009E185E"/>
    <w:rsid w:val="009E7974"/>
    <w:rsid w:val="009F47E6"/>
    <w:rsid w:val="009F6EAF"/>
    <w:rsid w:val="00A1109D"/>
    <w:rsid w:val="00A12041"/>
    <w:rsid w:val="00A122D6"/>
    <w:rsid w:val="00A16C57"/>
    <w:rsid w:val="00A25093"/>
    <w:rsid w:val="00A33D41"/>
    <w:rsid w:val="00A34BF3"/>
    <w:rsid w:val="00A436FD"/>
    <w:rsid w:val="00A5617A"/>
    <w:rsid w:val="00A660A0"/>
    <w:rsid w:val="00A67D57"/>
    <w:rsid w:val="00A72069"/>
    <w:rsid w:val="00A831DB"/>
    <w:rsid w:val="00A86D21"/>
    <w:rsid w:val="00A90AB3"/>
    <w:rsid w:val="00A91815"/>
    <w:rsid w:val="00A9338B"/>
    <w:rsid w:val="00AA5953"/>
    <w:rsid w:val="00AC6597"/>
    <w:rsid w:val="00AC69A7"/>
    <w:rsid w:val="00AD2082"/>
    <w:rsid w:val="00AD3BC1"/>
    <w:rsid w:val="00B00BCD"/>
    <w:rsid w:val="00B065CB"/>
    <w:rsid w:val="00B1115A"/>
    <w:rsid w:val="00B16711"/>
    <w:rsid w:val="00B20BFE"/>
    <w:rsid w:val="00B2219C"/>
    <w:rsid w:val="00B2421F"/>
    <w:rsid w:val="00B36325"/>
    <w:rsid w:val="00B4473B"/>
    <w:rsid w:val="00B47F94"/>
    <w:rsid w:val="00B56DE9"/>
    <w:rsid w:val="00B71273"/>
    <w:rsid w:val="00B73103"/>
    <w:rsid w:val="00B7462E"/>
    <w:rsid w:val="00B76618"/>
    <w:rsid w:val="00B80E0E"/>
    <w:rsid w:val="00B83CCB"/>
    <w:rsid w:val="00B9260E"/>
    <w:rsid w:val="00BA2917"/>
    <w:rsid w:val="00BA5B69"/>
    <w:rsid w:val="00BB4829"/>
    <w:rsid w:val="00BB6668"/>
    <w:rsid w:val="00BB7151"/>
    <w:rsid w:val="00BC7275"/>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1642"/>
    <w:rsid w:val="00C4540F"/>
    <w:rsid w:val="00C47B4A"/>
    <w:rsid w:val="00C50CA0"/>
    <w:rsid w:val="00C52E8B"/>
    <w:rsid w:val="00C54F6C"/>
    <w:rsid w:val="00C61147"/>
    <w:rsid w:val="00C6353C"/>
    <w:rsid w:val="00C64782"/>
    <w:rsid w:val="00C73E67"/>
    <w:rsid w:val="00C80BC3"/>
    <w:rsid w:val="00C86FB6"/>
    <w:rsid w:val="00C92CAA"/>
    <w:rsid w:val="00C9514E"/>
    <w:rsid w:val="00CA16B8"/>
    <w:rsid w:val="00CC0F45"/>
    <w:rsid w:val="00CC5562"/>
    <w:rsid w:val="00CD0DE0"/>
    <w:rsid w:val="00CD0E31"/>
    <w:rsid w:val="00CD184D"/>
    <w:rsid w:val="00CD188F"/>
    <w:rsid w:val="00CD4779"/>
    <w:rsid w:val="00D0377C"/>
    <w:rsid w:val="00D04F42"/>
    <w:rsid w:val="00D1317D"/>
    <w:rsid w:val="00D13BBE"/>
    <w:rsid w:val="00D1705F"/>
    <w:rsid w:val="00D2233A"/>
    <w:rsid w:val="00D23D84"/>
    <w:rsid w:val="00D25C2F"/>
    <w:rsid w:val="00D2780F"/>
    <w:rsid w:val="00D36319"/>
    <w:rsid w:val="00D52AB2"/>
    <w:rsid w:val="00D62C94"/>
    <w:rsid w:val="00D805D4"/>
    <w:rsid w:val="00D85D6C"/>
    <w:rsid w:val="00D92A1E"/>
    <w:rsid w:val="00D93CCC"/>
    <w:rsid w:val="00D9406C"/>
    <w:rsid w:val="00DA74A3"/>
    <w:rsid w:val="00DB2CC7"/>
    <w:rsid w:val="00DB3615"/>
    <w:rsid w:val="00DB640E"/>
    <w:rsid w:val="00DC06DE"/>
    <w:rsid w:val="00DC3964"/>
    <w:rsid w:val="00DC4FBD"/>
    <w:rsid w:val="00DD2695"/>
    <w:rsid w:val="00DD4FC1"/>
    <w:rsid w:val="00DF1152"/>
    <w:rsid w:val="00E066C9"/>
    <w:rsid w:val="00E12EC5"/>
    <w:rsid w:val="00E21054"/>
    <w:rsid w:val="00E241BC"/>
    <w:rsid w:val="00E2482E"/>
    <w:rsid w:val="00E262F5"/>
    <w:rsid w:val="00E26B40"/>
    <w:rsid w:val="00E35014"/>
    <w:rsid w:val="00E37313"/>
    <w:rsid w:val="00E4763B"/>
    <w:rsid w:val="00E61737"/>
    <w:rsid w:val="00E62143"/>
    <w:rsid w:val="00E65047"/>
    <w:rsid w:val="00E87993"/>
    <w:rsid w:val="00E94FD2"/>
    <w:rsid w:val="00EA0899"/>
    <w:rsid w:val="00EA613C"/>
    <w:rsid w:val="00EA6C90"/>
    <w:rsid w:val="00EC28D6"/>
    <w:rsid w:val="00EC3815"/>
    <w:rsid w:val="00ED793B"/>
    <w:rsid w:val="00EF3813"/>
    <w:rsid w:val="00F048F2"/>
    <w:rsid w:val="00F06049"/>
    <w:rsid w:val="00F0719D"/>
    <w:rsid w:val="00F21BF3"/>
    <w:rsid w:val="00F22BDF"/>
    <w:rsid w:val="00F268B6"/>
    <w:rsid w:val="00F372C9"/>
    <w:rsid w:val="00F467F9"/>
    <w:rsid w:val="00F50763"/>
    <w:rsid w:val="00F5081D"/>
    <w:rsid w:val="00F54DFB"/>
    <w:rsid w:val="00F63E39"/>
    <w:rsid w:val="00F64268"/>
    <w:rsid w:val="00F7342F"/>
    <w:rsid w:val="00F90295"/>
    <w:rsid w:val="00F946E3"/>
    <w:rsid w:val="00FA107C"/>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so-contentType ?>
<FormTemplates xmlns="http://schemas.microsoft.com/sharepoint/v3/contenttype/forms">
  <Display>DocumentLibraryForm</Display>
  <Edit>AssetEditForm</Edit>
  <New>DocumentLibraryForm</New>
</FormTemplates>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81099C1-B270-4E1E-B161-EA7A7EFDE3CE}">
  <ds:schemaRefs>
    <ds:schemaRef ds:uri="http://schemas.openxmlformats.org/officeDocument/2006/bibliography"/>
  </ds:schemaRefs>
</ds:datastoreItem>
</file>

<file path=customXml/itemProps3.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130</TotalTime>
  <Pages>2</Pages>
  <Words>2164</Words>
  <Characters>1235</Characters>
  <Application>Microsoft Office Word</Application>
  <DocSecurity>0</DocSecurity>
  <Lines>10</Lines>
  <Paragraphs>6</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Živilė Šakalienė</cp:lastModifiedBy>
  <cp:revision>61</cp:revision>
  <cp:lastPrinted>2021-01-19T12:06:00Z</cp:lastPrinted>
  <dcterms:created xsi:type="dcterms:W3CDTF">2023-01-27T13:07:00Z</dcterms:created>
  <dcterms:modified xsi:type="dcterms:W3CDTF">2025-07-29T07:41:00Z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